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D6D81" w14:textId="77777777" w:rsidR="006743C9" w:rsidRPr="006743C9" w:rsidRDefault="006743C9" w:rsidP="006743C9">
      <w:p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6743C9">
        <w:rPr>
          <w:rFonts w:ascii="Times New Roman" w:eastAsia="Times New Roman" w:hAnsi="Times New Roman" w:cs="Times New Roman"/>
          <w:kern w:val="0"/>
          <w:sz w:val="24"/>
          <w:szCs w:val="24"/>
          <w:lang w:eastAsia="et-EE"/>
          <w14:ligatures w14:val="none"/>
        </w:rPr>
        <w:t>M</w:t>
      </w:r>
      <w:r w:rsidRPr="006743C9">
        <w:rPr>
          <w:rFonts w:ascii="Times New Roman" w:eastAsia="Times New Roman" w:hAnsi="Times New Roman" w:cs="Times New Roman"/>
          <w:i/>
          <w:iCs/>
          <w:kern w:val="0"/>
          <w:sz w:val="24"/>
          <w:szCs w:val="24"/>
          <w:lang w:eastAsia="et-EE"/>
          <w14:ligatures w14:val="none"/>
        </w:rPr>
        <w:t>is hoiab noori Setomaal?</w:t>
      </w:r>
      <w:r w:rsidRPr="006743C9">
        <w:rPr>
          <w:rFonts w:ascii="Times New Roman" w:eastAsia="Times New Roman" w:hAnsi="Times New Roman" w:cs="Times New Roman"/>
          <w:kern w:val="0"/>
          <w:sz w:val="24"/>
          <w:szCs w:val="24"/>
          <w:lang w:eastAsia="et-EE"/>
          <w14:ligatures w14:val="none"/>
        </w:rPr>
        <w:t xml:space="preserve"> – Vastus on lihtne ja samas sügav: noori hoiab siin side oma juurtega.</w:t>
      </w:r>
    </w:p>
    <w:p w14:paraId="127EDEA2" w14:textId="77777777" w:rsidR="006743C9" w:rsidRPr="006743C9" w:rsidRDefault="006743C9" w:rsidP="006743C9">
      <w:p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6743C9">
        <w:rPr>
          <w:rFonts w:ascii="Times New Roman" w:eastAsia="Times New Roman" w:hAnsi="Times New Roman" w:cs="Times New Roman"/>
          <w:kern w:val="0"/>
          <w:sz w:val="24"/>
          <w:szCs w:val="24"/>
          <w:lang w:eastAsia="et-EE"/>
          <w14:ligatures w14:val="none"/>
        </w:rPr>
        <w:t>Need, kes on otsustanud siia jääda või siia tagasi tulla, tunnevad, et see on nende kodu. Juur on sügaval Setomaa mullas – siin on pere, laulud ja lood, metsad ja põllud. See side ei ole pelgalt mälestus, vaid elav jõud, mis annab rasketel hetkedel edasi minemiseks jõu.</w:t>
      </w:r>
    </w:p>
    <w:p w14:paraId="282FAE7E" w14:textId="77777777" w:rsidR="006743C9" w:rsidRPr="006743C9" w:rsidRDefault="006743C9" w:rsidP="006743C9">
      <w:p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6743C9">
        <w:rPr>
          <w:rFonts w:ascii="Times New Roman" w:eastAsia="Times New Roman" w:hAnsi="Times New Roman" w:cs="Times New Roman"/>
          <w:kern w:val="0"/>
          <w:sz w:val="24"/>
          <w:szCs w:val="24"/>
          <w:lang w:eastAsia="et-EE"/>
          <w14:ligatures w14:val="none"/>
        </w:rPr>
        <w:t>Lisaks juurtele on oluline teotahe. Noored, kes siin toimetavad, ei taha lihtsalt mugavalt elada. Nad tahavad muuta Setomaa paremaks ja elujõulisemaks, nad tahavad anda oma panuse, mitte ainult kodukoha, vaid ka kogu Eesti heaks. Nad ei oota, et keegi kusagilt kaugelt nende eest midagi ära teeks. Nad on valmis ise tegutsema, looma ja ehitama. See ongi suurim väärtus.</w:t>
      </w:r>
    </w:p>
    <w:p w14:paraId="4845CFBF" w14:textId="77777777" w:rsidR="006743C9" w:rsidRPr="006743C9" w:rsidRDefault="006743C9" w:rsidP="006743C9">
      <w:p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6743C9">
        <w:rPr>
          <w:rFonts w:ascii="Times New Roman" w:eastAsia="Times New Roman" w:hAnsi="Times New Roman" w:cs="Times New Roman"/>
          <w:kern w:val="0"/>
          <w:sz w:val="24"/>
          <w:szCs w:val="24"/>
          <w:lang w:eastAsia="et-EE"/>
          <w14:ligatures w14:val="none"/>
        </w:rPr>
        <w:t>Kuid lisaks helgele poolele tuleb rääkida ka raskustest, mis noorte elu siin keerulisemaks muudavad.</w:t>
      </w:r>
    </w:p>
    <w:p w14:paraId="393FA02A" w14:textId="77777777" w:rsidR="006743C9" w:rsidRPr="006743C9" w:rsidRDefault="006743C9" w:rsidP="006743C9">
      <w:p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6743C9">
        <w:rPr>
          <w:rFonts w:ascii="Times New Roman" w:eastAsia="Times New Roman" w:hAnsi="Times New Roman" w:cs="Times New Roman"/>
          <w:kern w:val="0"/>
          <w:sz w:val="24"/>
          <w:szCs w:val="24"/>
          <w:lang w:eastAsia="et-EE"/>
          <w14:ligatures w14:val="none"/>
        </w:rPr>
        <w:t>Esimene suur väljakutse on geopoliitiline olukord. Sõda Venemaa ja Ukraina vahel on kestnud juba aastaid. Piiri lähedal elades on see tunda iga päev. Kuigi rinne ei ole meie koduõues, tekitab see sõda ebakindlust ja küsimusi: mis saab edasi, kas on turvaline siia kodu rajada?</w:t>
      </w:r>
    </w:p>
    <w:p w14:paraId="58F03390" w14:textId="77777777" w:rsidR="006743C9" w:rsidRPr="006743C9" w:rsidRDefault="006743C9" w:rsidP="006743C9">
      <w:p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6743C9">
        <w:rPr>
          <w:rFonts w:ascii="Times New Roman" w:eastAsia="Times New Roman" w:hAnsi="Times New Roman" w:cs="Times New Roman"/>
          <w:kern w:val="0"/>
          <w:sz w:val="24"/>
          <w:szCs w:val="24"/>
          <w:lang w:eastAsia="et-EE"/>
          <w14:ligatures w14:val="none"/>
        </w:rPr>
        <w:t>Teine probleem on ääremaade argipäev. Liiga sageli tundub, et riigi tähelepanu on koondunud pealinna, samas kui väiksemad paigad jäävad varju. Siin tuleb võidelda selle nimel, et koolid jääksid avatuks, et pood ei paneks uksi kinni, et buss endiselt sõidaks. See on väsitav, kuid näitab ka, kui tugevad inimesed siin elavad.</w:t>
      </w:r>
    </w:p>
    <w:p w14:paraId="11F70005" w14:textId="77777777" w:rsidR="006743C9" w:rsidRPr="006743C9" w:rsidRDefault="006743C9" w:rsidP="006743C9">
      <w:p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6743C9">
        <w:rPr>
          <w:rFonts w:ascii="Times New Roman" w:eastAsia="Times New Roman" w:hAnsi="Times New Roman" w:cs="Times New Roman"/>
          <w:kern w:val="0"/>
          <w:sz w:val="24"/>
          <w:szCs w:val="24"/>
          <w:lang w:eastAsia="et-EE"/>
          <w14:ligatures w14:val="none"/>
        </w:rPr>
        <w:t>Need raskused ei ole ainult ühe piirkonna mure – see on terve Eesti küsimus. Kui ääremaad tühjenevad, kaotab kogu riik.</w:t>
      </w:r>
    </w:p>
    <w:p w14:paraId="4BC87816" w14:textId="77777777" w:rsidR="006743C9" w:rsidRPr="006743C9" w:rsidRDefault="006743C9" w:rsidP="006743C9">
      <w:p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6743C9">
        <w:rPr>
          <w:rFonts w:ascii="Times New Roman" w:eastAsia="Times New Roman" w:hAnsi="Times New Roman" w:cs="Times New Roman"/>
          <w:kern w:val="0"/>
          <w:sz w:val="24"/>
          <w:szCs w:val="24"/>
          <w:lang w:eastAsia="et-EE"/>
          <w14:ligatures w14:val="none"/>
        </w:rPr>
        <w:t>Lahendusi siiski on. Kõigepealt haridus – kui koolid jäävad, siis jäävad ka pered. Riigilt on vaja kindlust, et Setomaa lastel on sama hea ligipääs haridusele kui mujal Eestis. Väikese kooli tugevuseks võib saada paindlikkus ja digilahendused, kui neid targalt kasutada.</w:t>
      </w:r>
    </w:p>
    <w:p w14:paraId="64B3CDA4" w14:textId="77777777" w:rsidR="006743C9" w:rsidRPr="006743C9" w:rsidRDefault="006743C9" w:rsidP="006743C9">
      <w:p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6743C9">
        <w:rPr>
          <w:rFonts w:ascii="Times New Roman" w:eastAsia="Times New Roman" w:hAnsi="Times New Roman" w:cs="Times New Roman"/>
          <w:kern w:val="0"/>
          <w:sz w:val="24"/>
          <w:szCs w:val="24"/>
          <w:lang w:eastAsia="et-EE"/>
          <w14:ligatures w14:val="none"/>
        </w:rPr>
        <w:t>Teiseks, töövõimalused. Noored ei koli ära ainult seepärast, et tahavad suurde linna – tihti lahkutakse, sest siin pole piisavalt tööd. Ometi on Setomaal võimalusi rohkem, kui esmapilgul paistab. Siin on loodus, kultuur, turismi ja käsitöö võimalused, aga ka tänapäevane kaugtöö, mis ei küsi asukohta. Kui ühendus maailmaga on tugev, võib noor töötada rahvusvahelises ettevõttes otse oma kodukülast.</w:t>
      </w:r>
    </w:p>
    <w:p w14:paraId="60E4EAC3" w14:textId="77777777" w:rsidR="006743C9" w:rsidRPr="006743C9" w:rsidRDefault="006743C9" w:rsidP="006743C9">
      <w:p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6743C9">
        <w:rPr>
          <w:rFonts w:ascii="Times New Roman" w:eastAsia="Times New Roman" w:hAnsi="Times New Roman" w:cs="Times New Roman"/>
          <w:kern w:val="0"/>
          <w:sz w:val="24"/>
          <w:szCs w:val="24"/>
          <w:lang w:eastAsia="et-EE"/>
          <w14:ligatures w14:val="none"/>
        </w:rPr>
        <w:t>Kolmandaks, kogukonnaelu ja kultuur. Setomaa ei ole lihtsalt geograafiline punkt, vaid eriline identiteet. Noortele on oluline tunne, et nad on osa millestki ainulaadsest, millestki, mida mujal maailmas ei leidu. Kui laulud, tantsud, keel ja traditsioonid elavad, siis elavad ka noored nende keskel.</w:t>
      </w:r>
    </w:p>
    <w:p w14:paraId="490F210B" w14:textId="77777777" w:rsidR="006743C9" w:rsidRPr="006743C9" w:rsidRDefault="006743C9" w:rsidP="006743C9">
      <w:p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6743C9">
        <w:rPr>
          <w:rFonts w:ascii="Times New Roman" w:eastAsia="Times New Roman" w:hAnsi="Times New Roman" w:cs="Times New Roman"/>
          <w:kern w:val="0"/>
          <w:sz w:val="24"/>
          <w:szCs w:val="24"/>
          <w:lang w:eastAsia="et-EE"/>
          <w14:ligatures w14:val="none"/>
        </w:rPr>
        <w:t>Neljas oluline teema on turvalisus ja toetus. Noored peavad tundma, et nad ei ole piiril üksi. See tähendab investeeringuid, poliitilist tähelepanu ja selget sõnumit: Setomaa on lahutamatu osa Eestist.</w:t>
      </w:r>
    </w:p>
    <w:p w14:paraId="6473738B" w14:textId="77777777" w:rsidR="006743C9" w:rsidRPr="006743C9" w:rsidRDefault="006743C9" w:rsidP="006743C9">
      <w:p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6743C9">
        <w:rPr>
          <w:rFonts w:ascii="Times New Roman" w:eastAsia="Times New Roman" w:hAnsi="Times New Roman" w:cs="Times New Roman"/>
          <w:kern w:val="0"/>
          <w:sz w:val="24"/>
          <w:szCs w:val="24"/>
          <w:lang w:eastAsia="et-EE"/>
          <w14:ligatures w14:val="none"/>
        </w:rPr>
        <w:lastRenderedPageBreak/>
        <w:t>Noortelt ei saa nõuda, et nad lihtsalt “jääksid siia”. Aga neile saab anda põhjuse jääda. Veelgi enam – neile saab anda uhkuse. Uhkus, et nad on setod, uhkus, et nad on eestlased, uhkus, et nad elavad siin piiril, aga samas ka keskel. Sest iga paik, kus inimene oma kodu rajab, on Eesti süda.</w:t>
      </w:r>
    </w:p>
    <w:p w14:paraId="3C247F73" w14:textId="77777777" w:rsidR="006743C9" w:rsidRPr="006743C9" w:rsidRDefault="006743C9" w:rsidP="006743C9">
      <w:p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6743C9">
        <w:rPr>
          <w:rFonts w:ascii="Times New Roman" w:eastAsia="Times New Roman" w:hAnsi="Times New Roman" w:cs="Times New Roman"/>
          <w:kern w:val="0"/>
          <w:sz w:val="24"/>
          <w:szCs w:val="24"/>
          <w:lang w:eastAsia="et-EE"/>
          <w14:ligatures w14:val="none"/>
        </w:rPr>
        <w:t xml:space="preserve">Kui noortele antakse usku ja tuge, hoiavad nemad Setomaad elus. Meie ülesanne on hoida noori – pakkuda neile võimalusi, tähelepanu ja tuge. Ainult nii saab ka aastakümnete pärast vastata küsimusele: </w:t>
      </w:r>
      <w:r w:rsidRPr="006743C9">
        <w:rPr>
          <w:rFonts w:ascii="Times New Roman" w:eastAsia="Times New Roman" w:hAnsi="Times New Roman" w:cs="Times New Roman"/>
          <w:i/>
          <w:iCs/>
          <w:kern w:val="0"/>
          <w:sz w:val="24"/>
          <w:szCs w:val="24"/>
          <w:lang w:eastAsia="et-EE"/>
          <w14:ligatures w14:val="none"/>
        </w:rPr>
        <w:t>mis hoiab noori Setomaal?</w:t>
      </w:r>
      <w:r w:rsidRPr="006743C9">
        <w:rPr>
          <w:rFonts w:ascii="Times New Roman" w:eastAsia="Times New Roman" w:hAnsi="Times New Roman" w:cs="Times New Roman"/>
          <w:kern w:val="0"/>
          <w:sz w:val="24"/>
          <w:szCs w:val="24"/>
          <w:lang w:eastAsia="et-EE"/>
          <w14:ligatures w14:val="none"/>
        </w:rPr>
        <w:t xml:space="preserve"> Vastus jääb samaks: juured, teotahe ja usk tulevikku.</w:t>
      </w:r>
    </w:p>
    <w:p w14:paraId="5F3A4474" w14:textId="77777777" w:rsidR="006743C9" w:rsidRPr="006743C9" w:rsidRDefault="006743C9" w:rsidP="006743C9">
      <w:p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p>
    <w:p w14:paraId="596102A3" w14:textId="77777777" w:rsidR="006743C9" w:rsidRPr="006743C9" w:rsidRDefault="006743C9" w:rsidP="006743C9">
      <w:p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6743C9">
        <w:rPr>
          <w:rFonts w:ascii="Times New Roman" w:eastAsia="Times New Roman" w:hAnsi="Times New Roman" w:cs="Times New Roman"/>
          <w:kern w:val="0"/>
          <w:sz w:val="24"/>
          <w:szCs w:val="24"/>
          <w:lang w:eastAsia="et-EE"/>
          <w14:ligatures w14:val="none"/>
        </w:rPr>
        <w:t>Ja ehk sobib kõne lõpetada laulusõnadega, mis kannavad endas lihtsat, kuid sügavat tõde:</w:t>
      </w:r>
    </w:p>
    <w:p w14:paraId="79AF01A6" w14:textId="77777777" w:rsidR="006743C9" w:rsidRPr="006743C9" w:rsidRDefault="006743C9" w:rsidP="006743C9">
      <w:p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6743C9">
        <w:rPr>
          <w:rFonts w:ascii="Times New Roman" w:eastAsia="Times New Roman" w:hAnsi="Times New Roman" w:cs="Times New Roman"/>
          <w:b/>
          <w:bCs/>
          <w:kern w:val="0"/>
          <w:sz w:val="24"/>
          <w:szCs w:val="24"/>
          <w:lang w:eastAsia="et-EE"/>
          <w14:ligatures w14:val="none"/>
        </w:rPr>
        <w:t>"Oo Eestimaa, kuni su küla veel elab, elad sina ka.”</w:t>
      </w:r>
    </w:p>
    <w:p w14:paraId="49DF46B9" w14:textId="77777777" w:rsidR="006743C9" w:rsidRPr="006743C9" w:rsidRDefault="006743C9" w:rsidP="006743C9">
      <w:p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p>
    <w:p w14:paraId="15A90625" w14:textId="77777777" w:rsidR="006743C9" w:rsidRPr="006743C9" w:rsidRDefault="006743C9" w:rsidP="006743C9">
      <w:p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6743C9">
        <w:rPr>
          <w:rFonts w:ascii="Times New Roman" w:eastAsia="Times New Roman" w:hAnsi="Times New Roman" w:cs="Times New Roman"/>
          <w:b/>
          <w:bCs/>
          <w:kern w:val="0"/>
          <w:sz w:val="24"/>
          <w:szCs w:val="24"/>
          <w:lang w:eastAsia="et-EE"/>
          <w14:ligatures w14:val="none"/>
        </w:rPr>
        <w:t xml:space="preserve">Toomas </w:t>
      </w:r>
      <w:proofErr w:type="spellStart"/>
      <w:r w:rsidRPr="006743C9">
        <w:rPr>
          <w:rFonts w:ascii="Times New Roman" w:eastAsia="Times New Roman" w:hAnsi="Times New Roman" w:cs="Times New Roman"/>
          <w:b/>
          <w:bCs/>
          <w:kern w:val="0"/>
          <w:sz w:val="24"/>
          <w:szCs w:val="24"/>
          <w:lang w:eastAsia="et-EE"/>
          <w14:ligatures w14:val="none"/>
        </w:rPr>
        <w:t>Ojala</w:t>
      </w:r>
      <w:proofErr w:type="spellEnd"/>
    </w:p>
    <w:p w14:paraId="105D723E" w14:textId="77777777" w:rsidR="006743C9" w:rsidRPr="006743C9" w:rsidRDefault="006743C9" w:rsidP="006743C9">
      <w:p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6743C9">
        <w:rPr>
          <w:rFonts w:ascii="Times New Roman" w:eastAsia="Times New Roman" w:hAnsi="Times New Roman" w:cs="Times New Roman"/>
          <w:b/>
          <w:bCs/>
          <w:kern w:val="0"/>
          <w:sz w:val="24"/>
          <w:szCs w:val="24"/>
          <w:lang w:eastAsia="et-EE"/>
          <w14:ligatures w14:val="none"/>
        </w:rPr>
        <w:t>Päästja</w:t>
      </w:r>
    </w:p>
    <w:p w14:paraId="6BF45BDC" w14:textId="77777777" w:rsidR="006743C9" w:rsidRPr="006743C9" w:rsidRDefault="006743C9" w:rsidP="006743C9">
      <w:p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6743C9">
        <w:rPr>
          <w:rFonts w:ascii="Times New Roman" w:eastAsia="Times New Roman" w:hAnsi="Times New Roman" w:cs="Times New Roman"/>
          <w:b/>
          <w:bCs/>
          <w:kern w:val="0"/>
          <w:sz w:val="24"/>
          <w:szCs w:val="24"/>
          <w:lang w:eastAsia="et-EE"/>
          <w14:ligatures w14:val="none"/>
        </w:rPr>
        <w:t>Ettevõtja</w:t>
      </w:r>
    </w:p>
    <w:p w14:paraId="1874EEA0" w14:textId="77777777" w:rsidR="006743C9" w:rsidRPr="006743C9" w:rsidRDefault="006743C9" w:rsidP="006743C9">
      <w:p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6743C9">
        <w:rPr>
          <w:rFonts w:ascii="Times New Roman" w:eastAsia="Times New Roman" w:hAnsi="Times New Roman" w:cs="Times New Roman"/>
          <w:b/>
          <w:bCs/>
          <w:kern w:val="0"/>
          <w:sz w:val="24"/>
          <w:szCs w:val="24"/>
          <w:lang w:eastAsia="et-EE"/>
          <w14:ligatures w14:val="none"/>
        </w:rPr>
        <w:t>Kaitseliitlane</w:t>
      </w:r>
    </w:p>
    <w:p w14:paraId="58F33296" w14:textId="77777777" w:rsidR="006743C9" w:rsidRPr="006743C9" w:rsidRDefault="006743C9" w:rsidP="006743C9">
      <w:pPr>
        <w:spacing w:before="100" w:beforeAutospacing="1" w:after="100" w:afterAutospacing="1" w:line="240" w:lineRule="auto"/>
        <w:rPr>
          <w:rFonts w:ascii="Times New Roman" w:eastAsia="Times New Roman" w:hAnsi="Times New Roman" w:cs="Times New Roman"/>
          <w:kern w:val="0"/>
          <w:sz w:val="24"/>
          <w:szCs w:val="24"/>
          <w:lang w:eastAsia="et-EE"/>
          <w14:ligatures w14:val="none"/>
        </w:rPr>
      </w:pPr>
      <w:r w:rsidRPr="006743C9">
        <w:rPr>
          <w:rFonts w:ascii="Times New Roman" w:eastAsia="Times New Roman" w:hAnsi="Times New Roman" w:cs="Times New Roman"/>
          <w:b/>
          <w:bCs/>
          <w:kern w:val="0"/>
          <w:sz w:val="24"/>
          <w:szCs w:val="24"/>
          <w:lang w:eastAsia="et-EE"/>
          <w14:ligatures w14:val="none"/>
        </w:rPr>
        <w:t>Kahe lapse isa</w:t>
      </w:r>
    </w:p>
    <w:p w14:paraId="04E882C2" w14:textId="77777777" w:rsidR="006743C9" w:rsidRPr="006743C9" w:rsidRDefault="006743C9" w:rsidP="006743C9">
      <w:pPr>
        <w:spacing w:after="0" w:line="240" w:lineRule="auto"/>
        <w:rPr>
          <w:rFonts w:ascii="Times New Roman" w:eastAsia="Times New Roman" w:hAnsi="Times New Roman" w:cs="Times New Roman"/>
          <w:kern w:val="0"/>
          <w:sz w:val="24"/>
          <w:szCs w:val="24"/>
          <w:lang w:eastAsia="et-EE"/>
          <w14:ligatures w14:val="none"/>
        </w:rPr>
      </w:pPr>
      <w:r w:rsidRPr="006743C9">
        <w:rPr>
          <w:rFonts w:ascii="Times New Roman" w:eastAsia="Times New Roman" w:hAnsi="Times New Roman" w:cs="Times New Roman"/>
          <w:kern w:val="0"/>
          <w:sz w:val="24"/>
          <w:szCs w:val="24"/>
          <w:lang w:eastAsia="et-EE"/>
          <w14:ligatures w14:val="none"/>
        </w:rPr>
        <w:t>Tervitades</w:t>
      </w:r>
    </w:p>
    <w:p w14:paraId="2BED810D" w14:textId="77777777" w:rsidR="00BC07BB" w:rsidRDefault="00BC07BB"/>
    <w:sectPr w:rsidR="00BC07BB" w:rsidSect="005E7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3C9"/>
    <w:rsid w:val="005E7109"/>
    <w:rsid w:val="006743C9"/>
    <w:rsid w:val="00A6025F"/>
    <w:rsid w:val="00BC07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E2E5"/>
  <w15:chartTrackingRefBased/>
  <w15:docId w15:val="{611F70F4-2EA6-4E09-8F97-9497E625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6743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6743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6743C9"/>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6743C9"/>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6743C9"/>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6743C9"/>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743C9"/>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6743C9"/>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743C9"/>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743C9"/>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6743C9"/>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6743C9"/>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6743C9"/>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6743C9"/>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6743C9"/>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6743C9"/>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6743C9"/>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6743C9"/>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6743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743C9"/>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6743C9"/>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6743C9"/>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743C9"/>
    <w:pPr>
      <w:spacing w:before="160"/>
      <w:jc w:val="center"/>
    </w:pPr>
    <w:rPr>
      <w:i/>
      <w:iCs/>
      <w:color w:val="404040" w:themeColor="text1" w:themeTint="BF"/>
    </w:rPr>
  </w:style>
  <w:style w:type="character" w:customStyle="1" w:styleId="TsitaatMrk">
    <w:name w:val="Tsitaat Märk"/>
    <w:basedOn w:val="Liguvaikefont"/>
    <w:link w:val="Tsitaat"/>
    <w:uiPriority w:val="29"/>
    <w:rsid w:val="006743C9"/>
    <w:rPr>
      <w:i/>
      <w:iCs/>
      <w:color w:val="404040" w:themeColor="text1" w:themeTint="BF"/>
    </w:rPr>
  </w:style>
  <w:style w:type="paragraph" w:styleId="Loendilik">
    <w:name w:val="List Paragraph"/>
    <w:basedOn w:val="Normaallaad"/>
    <w:uiPriority w:val="34"/>
    <w:qFormat/>
    <w:rsid w:val="006743C9"/>
    <w:pPr>
      <w:ind w:left="720"/>
      <w:contextualSpacing/>
    </w:pPr>
  </w:style>
  <w:style w:type="character" w:styleId="Selgeltmrgatavrhutus">
    <w:name w:val="Intense Emphasis"/>
    <w:basedOn w:val="Liguvaikefont"/>
    <w:uiPriority w:val="21"/>
    <w:qFormat/>
    <w:rsid w:val="006743C9"/>
    <w:rPr>
      <w:i/>
      <w:iCs/>
      <w:color w:val="2F5496" w:themeColor="accent1" w:themeShade="BF"/>
    </w:rPr>
  </w:style>
  <w:style w:type="paragraph" w:styleId="Selgeltmrgatavtsitaat">
    <w:name w:val="Intense Quote"/>
    <w:basedOn w:val="Normaallaad"/>
    <w:next w:val="Normaallaad"/>
    <w:link w:val="SelgeltmrgatavtsitaatMrk"/>
    <w:uiPriority w:val="30"/>
    <w:qFormat/>
    <w:rsid w:val="006743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6743C9"/>
    <w:rPr>
      <w:i/>
      <w:iCs/>
      <w:color w:val="2F5496" w:themeColor="accent1" w:themeShade="BF"/>
    </w:rPr>
  </w:style>
  <w:style w:type="character" w:styleId="Selgeltmrgatavviide">
    <w:name w:val="Intense Reference"/>
    <w:basedOn w:val="Liguvaikefont"/>
    <w:uiPriority w:val="32"/>
    <w:qFormat/>
    <w:rsid w:val="006743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3005</Characters>
  <Application>Microsoft Office Word</Application>
  <DocSecurity>0</DocSecurity>
  <Lines>25</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 Hõrn</dc:creator>
  <cp:keywords/>
  <dc:description/>
  <cp:lastModifiedBy>Aare Hõrn</cp:lastModifiedBy>
  <cp:revision>1</cp:revision>
  <dcterms:created xsi:type="dcterms:W3CDTF">2025-09-02T16:15:00Z</dcterms:created>
  <dcterms:modified xsi:type="dcterms:W3CDTF">2025-09-02T16:15:00Z</dcterms:modified>
</cp:coreProperties>
</file>