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3745" w:type="dxa"/>
        <w:tblLook w:val="04A0" w:firstRow="1" w:lastRow="0" w:firstColumn="1" w:lastColumn="0" w:noHBand="0" w:noVBand="1"/>
      </w:tblPr>
      <w:tblGrid>
        <w:gridCol w:w="2122"/>
        <w:gridCol w:w="5528"/>
        <w:gridCol w:w="6095"/>
      </w:tblGrid>
      <w:tr w:rsidR="00A338D4" w14:paraId="4CA73320" w14:textId="77777777" w:rsidTr="002B7D45">
        <w:tc>
          <w:tcPr>
            <w:tcW w:w="2122" w:type="dxa"/>
          </w:tcPr>
          <w:p w14:paraId="09FD3D04" w14:textId="3FA4BFA7" w:rsidR="00A338D4" w:rsidRPr="00A779D5" w:rsidRDefault="00A7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7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Arvamuse</w:t>
            </w:r>
            <w:proofErr w:type="spellEnd"/>
            <w:r w:rsidRPr="00A77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esitaja</w:t>
            </w:r>
            <w:proofErr w:type="spellEnd"/>
          </w:p>
        </w:tc>
        <w:tc>
          <w:tcPr>
            <w:tcW w:w="5528" w:type="dxa"/>
          </w:tcPr>
          <w:p w14:paraId="531A861D" w14:textId="638FAF9C" w:rsidR="00A338D4" w:rsidRPr="008E4B2C" w:rsidRDefault="00A7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Arvamus</w:t>
            </w:r>
            <w:proofErr w:type="spellEnd"/>
            <w:r w:rsidRPr="008E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E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küsimus</w:t>
            </w:r>
            <w:proofErr w:type="spellEnd"/>
          </w:p>
        </w:tc>
        <w:tc>
          <w:tcPr>
            <w:tcW w:w="6095" w:type="dxa"/>
          </w:tcPr>
          <w:p w14:paraId="3B97E133" w14:textId="46E2072E" w:rsidR="00A338D4" w:rsidRPr="00A779D5" w:rsidRDefault="00A7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vastus</w:t>
            </w:r>
          </w:p>
        </w:tc>
      </w:tr>
      <w:tr w:rsidR="00A338D4" w14:paraId="0F620DDB" w14:textId="77777777" w:rsidTr="002B7D45">
        <w:tc>
          <w:tcPr>
            <w:tcW w:w="2122" w:type="dxa"/>
          </w:tcPr>
          <w:p w14:paraId="4561250C" w14:textId="655F6E70" w:rsidR="00A338D4" w:rsidRPr="00A779D5" w:rsidRDefault="0018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D5">
              <w:rPr>
                <w:rFonts w:ascii="Times New Roman" w:hAnsi="Times New Roman" w:cs="Times New Roman"/>
                <w:sz w:val="24"/>
                <w:szCs w:val="24"/>
              </w:rPr>
              <w:t xml:space="preserve">Margus </w:t>
            </w:r>
            <w:proofErr w:type="spellStart"/>
            <w:r w:rsidRPr="00A779D5">
              <w:rPr>
                <w:rFonts w:ascii="Times New Roman" w:hAnsi="Times New Roman" w:cs="Times New Roman"/>
                <w:sz w:val="24"/>
                <w:szCs w:val="24"/>
              </w:rPr>
              <w:t>Karro</w:t>
            </w:r>
            <w:proofErr w:type="spellEnd"/>
            <w:r w:rsidRPr="00A779D5">
              <w:rPr>
                <w:rFonts w:ascii="Times New Roman" w:hAnsi="Times New Roman" w:cs="Times New Roman"/>
                <w:sz w:val="24"/>
                <w:szCs w:val="24"/>
              </w:rPr>
              <w:t xml:space="preserve"> 04.05.2022</w:t>
            </w:r>
          </w:p>
        </w:tc>
        <w:tc>
          <w:tcPr>
            <w:tcW w:w="5528" w:type="dxa"/>
          </w:tcPr>
          <w:p w14:paraId="311313DF" w14:textId="77777777" w:rsidR="00950120" w:rsidRPr="008E4B2C" w:rsidRDefault="00950120" w:rsidP="00950120">
            <w:pPr>
              <w:pStyle w:val="Standard"/>
              <w:numPr>
                <w:ilvl w:val="0"/>
                <w:numId w:val="1"/>
              </w:numPr>
            </w:pPr>
            <w:r w:rsidRPr="008E4B2C">
              <w:t xml:space="preserve">MK-1 </w:t>
            </w:r>
            <w:proofErr w:type="spellStart"/>
            <w:r w:rsidRPr="008E4B2C">
              <w:t>järgi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soovitakse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minu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maal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Vaikuse</w:t>
            </w:r>
            <w:proofErr w:type="spellEnd"/>
            <w:r w:rsidRPr="008E4B2C">
              <w:t xml:space="preserve"> 3 </w:t>
            </w:r>
            <w:proofErr w:type="spellStart"/>
            <w:r w:rsidRPr="008E4B2C">
              <w:t>teha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uus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liitumine</w:t>
            </w:r>
            <w:proofErr w:type="spellEnd"/>
            <w:r w:rsidRPr="008E4B2C">
              <w:t>/</w:t>
            </w:r>
            <w:proofErr w:type="spellStart"/>
            <w:r w:rsidRPr="008E4B2C">
              <w:t>kaevetööd</w:t>
            </w:r>
            <w:proofErr w:type="spellEnd"/>
            <w:r w:rsidRPr="008E4B2C">
              <w:t xml:space="preserve">. </w:t>
            </w:r>
            <w:proofErr w:type="spellStart"/>
            <w:r w:rsidRPr="008E4B2C">
              <w:t>Ei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ole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liitumiskohaga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nõus</w:t>
            </w:r>
            <w:proofErr w:type="spellEnd"/>
            <w:r w:rsidRPr="008E4B2C">
              <w:t xml:space="preserve">, </w:t>
            </w:r>
            <w:proofErr w:type="spellStart"/>
            <w:r w:rsidRPr="008E4B2C">
              <w:t>tehke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liitumine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Järvesuu</w:t>
            </w:r>
            <w:proofErr w:type="spellEnd"/>
            <w:r w:rsidRPr="008E4B2C">
              <w:t xml:space="preserve"> 2 </w:t>
            </w:r>
            <w:proofErr w:type="spellStart"/>
            <w:r w:rsidRPr="008E4B2C">
              <w:t>maaalal</w:t>
            </w:r>
            <w:proofErr w:type="spellEnd"/>
            <w:r w:rsidRPr="008E4B2C">
              <w:t>.</w:t>
            </w:r>
          </w:p>
          <w:p w14:paraId="3AD70FB5" w14:textId="77777777" w:rsidR="00A338D4" w:rsidRPr="008E4B2C" w:rsidRDefault="00A3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7825E21" w14:textId="14E20519" w:rsidR="00A338D4" w:rsidRPr="00A779D5" w:rsidRDefault="00F4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Liitumiskoht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tehakse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82C">
              <w:rPr>
                <w:rFonts w:ascii="Times New Roman" w:hAnsi="Times New Roman" w:cs="Times New Roman"/>
                <w:sz w:val="24"/>
                <w:szCs w:val="24"/>
              </w:rPr>
              <w:t>Järvesuu</w:t>
            </w:r>
            <w:proofErr w:type="spellEnd"/>
            <w:r w:rsidR="0017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82C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proofErr w:type="spellEnd"/>
            <w:r w:rsidR="001758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17582C">
              <w:rPr>
                <w:rFonts w:ascii="Times New Roman" w:hAnsi="Times New Roman" w:cs="Times New Roman"/>
                <w:sz w:val="24"/>
                <w:szCs w:val="24"/>
              </w:rPr>
              <w:t>kinnistult</w:t>
            </w:r>
            <w:proofErr w:type="spellEnd"/>
            <w:r w:rsidR="0060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8D4" w14:paraId="4B11ACC8" w14:textId="77777777" w:rsidTr="002B7D45">
        <w:tc>
          <w:tcPr>
            <w:tcW w:w="2122" w:type="dxa"/>
          </w:tcPr>
          <w:p w14:paraId="3FBA3352" w14:textId="77777777" w:rsidR="00A338D4" w:rsidRPr="00A779D5" w:rsidRDefault="00A3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3A6773" w14:textId="77777777" w:rsidR="008430BA" w:rsidRPr="008E4B2C" w:rsidRDefault="008430BA" w:rsidP="008430BA">
            <w:pPr>
              <w:pStyle w:val="Standard"/>
              <w:numPr>
                <w:ilvl w:val="0"/>
                <w:numId w:val="1"/>
              </w:numPr>
            </w:pPr>
            <w:proofErr w:type="spellStart"/>
            <w:r w:rsidRPr="008E4B2C">
              <w:t>Kanalisatsiooni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liitumispunkt</w:t>
            </w:r>
            <w:proofErr w:type="spellEnd"/>
            <w:r w:rsidRPr="008E4B2C">
              <w:t xml:space="preserve"> K-1 ei </w:t>
            </w:r>
            <w:proofErr w:type="spellStart"/>
            <w:r w:rsidRPr="008E4B2C">
              <w:t>sobi</w:t>
            </w:r>
            <w:proofErr w:type="spellEnd"/>
            <w:r w:rsidRPr="008E4B2C">
              <w:t xml:space="preserve">, </w:t>
            </w:r>
            <w:proofErr w:type="spellStart"/>
            <w:r w:rsidRPr="008E4B2C">
              <w:t>sobib</w:t>
            </w:r>
            <w:proofErr w:type="spellEnd"/>
            <w:r w:rsidRPr="008E4B2C">
              <w:t xml:space="preserve"> K-2.</w:t>
            </w:r>
          </w:p>
          <w:p w14:paraId="654FA36F" w14:textId="77777777" w:rsidR="00A338D4" w:rsidRPr="008E4B2C" w:rsidRDefault="00A3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B3DC093" w14:textId="41909C45" w:rsidR="00A338D4" w:rsidRPr="00A779D5" w:rsidRDefault="00EB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arvestame</w:t>
            </w:r>
            <w:proofErr w:type="spellEnd"/>
          </w:p>
        </w:tc>
      </w:tr>
      <w:tr w:rsidR="00A338D4" w14:paraId="151A8188" w14:textId="77777777" w:rsidTr="002B7D45">
        <w:tc>
          <w:tcPr>
            <w:tcW w:w="2122" w:type="dxa"/>
          </w:tcPr>
          <w:p w14:paraId="001E4549" w14:textId="77777777" w:rsidR="00A338D4" w:rsidRPr="00A779D5" w:rsidRDefault="00A3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7D27E9" w14:textId="77777777" w:rsidR="00E129F8" w:rsidRPr="008E4B2C" w:rsidRDefault="00E129F8" w:rsidP="00E129F8">
            <w:pPr>
              <w:pStyle w:val="Standard"/>
              <w:numPr>
                <w:ilvl w:val="0"/>
                <w:numId w:val="1"/>
              </w:numPr>
            </w:pPr>
            <w:proofErr w:type="spellStart"/>
            <w:r w:rsidRPr="008E4B2C">
              <w:t>Kas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saab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häiritud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või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katkestatud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Pikk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tn</w:t>
            </w:r>
            <w:proofErr w:type="spellEnd"/>
            <w:r w:rsidRPr="008E4B2C">
              <w:t xml:space="preserve"> 4 </w:t>
            </w:r>
            <w:proofErr w:type="spellStart"/>
            <w:r w:rsidRPr="008E4B2C">
              <w:t>veega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varustus</w:t>
            </w:r>
            <w:proofErr w:type="spellEnd"/>
            <w:r w:rsidRPr="008E4B2C">
              <w:t xml:space="preserve">? </w:t>
            </w:r>
            <w:proofErr w:type="spellStart"/>
            <w:r w:rsidRPr="008E4B2C">
              <w:t>Täna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tuleb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vesi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Pikk</w:t>
            </w:r>
            <w:proofErr w:type="spellEnd"/>
            <w:r w:rsidRPr="008E4B2C">
              <w:t xml:space="preserve"> tn.4 ja 2 </w:t>
            </w:r>
            <w:proofErr w:type="spellStart"/>
            <w:r w:rsidRPr="008E4B2C">
              <w:t>kinnistutele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läbi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Järvesuu</w:t>
            </w:r>
            <w:proofErr w:type="spellEnd"/>
            <w:r w:rsidRPr="008E4B2C">
              <w:t xml:space="preserve"> 2, 2a ja 4 </w:t>
            </w:r>
            <w:proofErr w:type="spellStart"/>
            <w:r w:rsidRPr="008E4B2C">
              <w:t>kinnistute</w:t>
            </w:r>
            <w:proofErr w:type="spellEnd"/>
            <w:r w:rsidRPr="008E4B2C">
              <w:t>.</w:t>
            </w:r>
          </w:p>
          <w:p w14:paraId="24549FB8" w14:textId="77777777" w:rsidR="00A338D4" w:rsidRPr="008E4B2C" w:rsidRDefault="00A3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801109" w14:textId="6750EC1F" w:rsidR="00A338D4" w:rsidRPr="00A779D5" w:rsidRDefault="0097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Ühenduste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teostamise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ajaks</w:t>
            </w:r>
            <w:proofErr w:type="spellEnd"/>
            <w:r w:rsidR="00EB096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EB096D">
              <w:rPr>
                <w:rFonts w:ascii="Times New Roman" w:hAnsi="Times New Roman" w:cs="Times New Roman"/>
                <w:sz w:val="24"/>
                <w:szCs w:val="24"/>
              </w:rPr>
              <w:t>veekatkestus</w:t>
            </w:r>
            <w:proofErr w:type="spellEnd"/>
            <w:r w:rsidR="00EB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96D">
              <w:rPr>
                <w:rFonts w:ascii="Times New Roman" w:hAnsi="Times New Roman" w:cs="Times New Roman"/>
                <w:sz w:val="24"/>
                <w:szCs w:val="24"/>
              </w:rPr>
              <w:t>vältimatu</w:t>
            </w:r>
            <w:proofErr w:type="spellEnd"/>
            <w:r w:rsidR="00EB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8D4" w14:paraId="353F4021" w14:textId="77777777" w:rsidTr="002B7D45">
        <w:tc>
          <w:tcPr>
            <w:tcW w:w="2122" w:type="dxa"/>
          </w:tcPr>
          <w:p w14:paraId="34E7EA2A" w14:textId="77777777" w:rsidR="00A338D4" w:rsidRPr="00A779D5" w:rsidRDefault="00A3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3E04B4" w14:textId="77777777" w:rsidR="00B931A3" w:rsidRPr="008E4B2C" w:rsidRDefault="00B931A3" w:rsidP="00B931A3">
            <w:pPr>
              <w:pStyle w:val="Standard"/>
              <w:numPr>
                <w:ilvl w:val="0"/>
                <w:numId w:val="1"/>
              </w:numPr>
            </w:pPr>
            <w:proofErr w:type="spellStart"/>
            <w:r w:rsidRPr="008E4B2C">
              <w:t>Kehtivad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piirangutes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ei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ole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märgitud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Järvesuu</w:t>
            </w:r>
            <w:proofErr w:type="spellEnd"/>
            <w:r w:rsidRPr="008E4B2C">
              <w:t xml:space="preserve"> 2 </w:t>
            </w:r>
            <w:proofErr w:type="spellStart"/>
            <w:r w:rsidRPr="008E4B2C">
              <w:t>maale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seatud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servitud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minu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kinnistu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Pikk</w:t>
            </w:r>
            <w:proofErr w:type="spellEnd"/>
            <w:r w:rsidRPr="008E4B2C">
              <w:t xml:space="preserve"> 4 </w:t>
            </w:r>
            <w:proofErr w:type="spellStart"/>
            <w:r w:rsidRPr="008E4B2C">
              <w:t>kasuks</w:t>
            </w:r>
            <w:proofErr w:type="spellEnd"/>
            <w:r w:rsidRPr="008E4B2C">
              <w:t xml:space="preserve">.   </w:t>
            </w:r>
          </w:p>
          <w:p w14:paraId="50476B92" w14:textId="77777777" w:rsidR="00B931A3" w:rsidRPr="008E4B2C" w:rsidRDefault="00B931A3" w:rsidP="00B931A3">
            <w:pPr>
              <w:pStyle w:val="Standard"/>
            </w:pPr>
            <w:proofErr w:type="spellStart"/>
            <w:r w:rsidRPr="008E4B2C">
              <w:t>Gaasitrass</w:t>
            </w:r>
            <w:proofErr w:type="spellEnd"/>
            <w:r w:rsidRPr="008E4B2C">
              <w:t xml:space="preserve"> (</w:t>
            </w:r>
            <w:proofErr w:type="spellStart"/>
            <w:r w:rsidRPr="008E4B2C">
              <w:rPr>
                <w:u w:val="single"/>
              </w:rPr>
              <w:t>kesksurve</w:t>
            </w:r>
            <w:proofErr w:type="spellEnd"/>
            <w:r w:rsidRPr="008E4B2C">
              <w:t xml:space="preserve">) on </w:t>
            </w:r>
            <w:proofErr w:type="spellStart"/>
            <w:r w:rsidRPr="008E4B2C">
              <w:t>plaanil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vähe</w:t>
            </w:r>
            <w:proofErr w:type="spellEnd"/>
            <w:r w:rsidRPr="008E4B2C">
              <w:t xml:space="preserve"> </w:t>
            </w:r>
            <w:proofErr w:type="spellStart"/>
            <w:r w:rsidRPr="008E4B2C">
              <w:t>märgatav</w:t>
            </w:r>
            <w:proofErr w:type="spellEnd"/>
            <w:r w:rsidRPr="008E4B2C">
              <w:t>.</w:t>
            </w:r>
          </w:p>
          <w:p w14:paraId="400F2A18" w14:textId="77777777" w:rsidR="00A338D4" w:rsidRPr="008E4B2C" w:rsidRDefault="00A3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BA2603" w14:textId="62BC237E" w:rsidR="002D1313" w:rsidRDefault="00B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seletuskirja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3.3.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Kehtivad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piirangud</w:t>
            </w:r>
            <w:proofErr w:type="spellEnd"/>
            <w:r w:rsidR="002C0A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lisatakse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2AB">
              <w:rPr>
                <w:rFonts w:ascii="Times New Roman" w:hAnsi="Times New Roman" w:cs="Times New Roman"/>
                <w:sz w:val="24"/>
                <w:szCs w:val="24"/>
              </w:rPr>
              <w:t>kehtiv</w:t>
            </w:r>
            <w:proofErr w:type="spellEnd"/>
            <w:r w:rsidR="0024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602">
              <w:rPr>
                <w:rFonts w:ascii="Times New Roman" w:hAnsi="Times New Roman" w:cs="Times New Roman"/>
                <w:sz w:val="24"/>
                <w:szCs w:val="24"/>
              </w:rPr>
              <w:t>reaalservituu</w:t>
            </w:r>
            <w:r w:rsidR="002C0A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2C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A5F">
              <w:rPr>
                <w:rFonts w:ascii="Times New Roman" w:hAnsi="Times New Roman" w:cs="Times New Roman"/>
                <w:sz w:val="24"/>
                <w:szCs w:val="24"/>
              </w:rPr>
              <w:t>Järvesuu</w:t>
            </w:r>
            <w:proofErr w:type="spellEnd"/>
            <w:r w:rsidR="002C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A5F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proofErr w:type="spellEnd"/>
            <w:r w:rsidR="002C0A5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2C0A5F">
              <w:rPr>
                <w:rFonts w:ascii="Times New Roman" w:hAnsi="Times New Roman" w:cs="Times New Roman"/>
                <w:sz w:val="24"/>
                <w:szCs w:val="24"/>
              </w:rPr>
              <w:t>kinnisasjal</w:t>
            </w:r>
            <w:proofErr w:type="spellEnd"/>
            <w:r w:rsidR="002C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A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>ähtajatult</w:t>
            </w:r>
            <w:proofErr w:type="spellEnd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>tasuta</w:t>
            </w:r>
            <w:proofErr w:type="spellEnd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>servituut</w:t>
            </w:r>
            <w:proofErr w:type="spellEnd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>gaasipaigaldise</w:t>
            </w:r>
            <w:proofErr w:type="spellEnd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>valdamiseks</w:t>
            </w:r>
            <w:proofErr w:type="spellEnd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>valitsemiseks</w:t>
            </w:r>
            <w:proofErr w:type="spellEnd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2C0A5F" w:rsidRPr="002C0A5F">
              <w:rPr>
                <w:rFonts w:ascii="Times New Roman" w:hAnsi="Times New Roman" w:cs="Times New Roman"/>
                <w:sz w:val="24"/>
                <w:szCs w:val="24"/>
              </w:rPr>
              <w:t>käsutamiseks</w:t>
            </w:r>
            <w:proofErr w:type="spellEnd"/>
            <w:r w:rsidR="00571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EB695" w14:textId="7D35073B" w:rsidR="00A338D4" w:rsidRPr="00A779D5" w:rsidRDefault="009B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proofErr w:type="spellEnd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>nähtavuse</w:t>
            </w:r>
            <w:proofErr w:type="spellEnd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>tagamiseks</w:t>
            </w:r>
            <w:proofErr w:type="spellEnd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>eemaldatakse</w:t>
            </w:r>
            <w:proofErr w:type="spellEnd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>tehnovõrkude</w:t>
            </w:r>
            <w:proofErr w:type="spellEnd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>joonisel</w:t>
            </w:r>
            <w:proofErr w:type="spellEnd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>alade</w:t>
            </w:r>
            <w:proofErr w:type="spellEnd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>intensiivsed</w:t>
            </w:r>
            <w:proofErr w:type="spellEnd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5C5">
              <w:rPr>
                <w:rFonts w:ascii="Times New Roman" w:hAnsi="Times New Roman" w:cs="Times New Roman"/>
                <w:sz w:val="24"/>
                <w:szCs w:val="24"/>
              </w:rPr>
              <w:t>värvid</w:t>
            </w:r>
            <w:proofErr w:type="spellEnd"/>
          </w:p>
        </w:tc>
      </w:tr>
      <w:tr w:rsidR="00B931A3" w14:paraId="0FB5131B" w14:textId="77777777" w:rsidTr="002B7D45">
        <w:tc>
          <w:tcPr>
            <w:tcW w:w="2122" w:type="dxa"/>
          </w:tcPr>
          <w:p w14:paraId="1C611FB7" w14:textId="77777777" w:rsidR="00B931A3" w:rsidRDefault="00B9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4DA3" w14:textId="30AA9D4B" w:rsidR="00B931A3" w:rsidRPr="00A779D5" w:rsidRDefault="00B9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080546" w14:textId="520926D7" w:rsidR="00CA2766" w:rsidRPr="007A2722" w:rsidRDefault="00CA2766" w:rsidP="00CA2766">
            <w:pPr>
              <w:pStyle w:val="Standard"/>
              <w:numPr>
                <w:ilvl w:val="0"/>
                <w:numId w:val="1"/>
              </w:numPr>
            </w:pPr>
            <w:proofErr w:type="spellStart"/>
            <w:r w:rsidRPr="007A2722">
              <w:t>Kuidas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tagatakse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Pikk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tn</w:t>
            </w:r>
            <w:proofErr w:type="spellEnd"/>
            <w:r w:rsidRPr="007A2722">
              <w:t xml:space="preserve"> 4 </w:t>
            </w:r>
            <w:proofErr w:type="spellStart"/>
            <w:r w:rsidRPr="007A2722">
              <w:t>asuva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kaupluse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elektriga</w:t>
            </w:r>
            <w:proofErr w:type="spellEnd"/>
            <w:r w:rsidRPr="007A2722">
              <w:t xml:space="preserve"> </w:t>
            </w:r>
            <w:proofErr w:type="spellStart"/>
            <w:proofErr w:type="gramStart"/>
            <w:r w:rsidRPr="007A2722">
              <w:t>varustatus?Planeeringuala</w:t>
            </w:r>
            <w:proofErr w:type="spellEnd"/>
            <w:proofErr w:type="gramEnd"/>
            <w:r w:rsidRPr="007A2722">
              <w:t xml:space="preserve"> </w:t>
            </w:r>
            <w:proofErr w:type="spellStart"/>
            <w:r w:rsidRPr="007A2722">
              <w:t>läbib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kagunurgas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Elektrilevi</w:t>
            </w:r>
            <w:proofErr w:type="spellEnd"/>
            <w:r w:rsidRPr="007A2722">
              <w:t xml:space="preserve"> OÜ-le </w:t>
            </w:r>
            <w:proofErr w:type="spellStart"/>
            <w:r w:rsidRPr="007A2722">
              <w:t>kuuluv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keskpinge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õhuliin</w:t>
            </w:r>
            <w:proofErr w:type="spellEnd"/>
            <w:r w:rsidRPr="007A2722">
              <w:t xml:space="preserve"> ja </w:t>
            </w:r>
            <w:proofErr w:type="spellStart"/>
            <w:r w:rsidRPr="007A2722">
              <w:t>Järvesuu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tänava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ääres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asuvad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Elektrilevi</w:t>
            </w:r>
            <w:proofErr w:type="spellEnd"/>
            <w:r w:rsidRPr="007A2722">
              <w:t xml:space="preserve"> OÜ-le </w:t>
            </w:r>
            <w:proofErr w:type="spellStart"/>
            <w:r w:rsidRPr="007A2722">
              <w:t>kuuluv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maakaabelliinid</w:t>
            </w:r>
            <w:proofErr w:type="spellEnd"/>
            <w:r w:rsidRPr="007A2722">
              <w:t xml:space="preserve">, </w:t>
            </w:r>
            <w:proofErr w:type="spellStart"/>
            <w:r w:rsidRPr="007A2722">
              <w:t>mis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varustavad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planeeringualal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olevat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kauplusehoonet</w:t>
            </w:r>
            <w:proofErr w:type="spellEnd"/>
            <w:r w:rsidRPr="007A2722">
              <w:t xml:space="preserve"> ja </w:t>
            </w:r>
            <w:proofErr w:type="spellStart"/>
            <w:r w:rsidRPr="007A2722">
              <w:t>ka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Pikk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tn</w:t>
            </w:r>
            <w:proofErr w:type="spellEnd"/>
            <w:r w:rsidRPr="007A2722">
              <w:t xml:space="preserve"> 4 </w:t>
            </w:r>
            <w:proofErr w:type="spellStart"/>
            <w:r w:rsidRPr="007A2722">
              <w:t>kauplusehoonet</w:t>
            </w:r>
            <w:proofErr w:type="spellEnd"/>
            <w:r w:rsidRPr="007A2722">
              <w:t>.</w:t>
            </w:r>
          </w:p>
          <w:p w14:paraId="645D4094" w14:textId="294377D2" w:rsidR="00B931A3" w:rsidRPr="007A2722" w:rsidRDefault="00B931A3" w:rsidP="009C3C12">
            <w:pPr>
              <w:pStyle w:val="Standard"/>
            </w:pPr>
          </w:p>
        </w:tc>
        <w:tc>
          <w:tcPr>
            <w:tcW w:w="6095" w:type="dxa"/>
          </w:tcPr>
          <w:p w14:paraId="611339F6" w14:textId="77777777" w:rsidR="00B931A3" w:rsidRDefault="00B9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349DA" w14:textId="1F7BF625" w:rsidR="00557579" w:rsidRPr="00A779D5" w:rsidRDefault="00BD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varustamine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muutu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seoses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kaulpuse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proofErr w:type="spellEnd"/>
            <w:r w:rsidR="00AA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A60DE">
              <w:rPr>
                <w:rFonts w:ascii="Times New Roman" w:hAnsi="Times New Roman" w:cs="Times New Roman"/>
                <w:sz w:val="24"/>
                <w:szCs w:val="24"/>
              </w:rPr>
              <w:t>Tehnovõrkude</w:t>
            </w:r>
            <w:proofErr w:type="spellEnd"/>
            <w:r w:rsidR="00AA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A63">
              <w:rPr>
                <w:rFonts w:ascii="Times New Roman" w:hAnsi="Times New Roman" w:cs="Times New Roman"/>
                <w:sz w:val="24"/>
                <w:szCs w:val="24"/>
              </w:rPr>
              <w:t>täpne</w:t>
            </w:r>
            <w:proofErr w:type="spellEnd"/>
            <w:r w:rsidR="001C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0DE">
              <w:rPr>
                <w:rFonts w:ascii="Times New Roman" w:hAnsi="Times New Roman" w:cs="Times New Roman"/>
                <w:sz w:val="24"/>
                <w:szCs w:val="24"/>
              </w:rPr>
              <w:t>lahendus</w:t>
            </w:r>
            <w:proofErr w:type="spellEnd"/>
            <w:r w:rsidR="00AA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0DE">
              <w:rPr>
                <w:rFonts w:ascii="Times New Roman" w:hAnsi="Times New Roman" w:cs="Times New Roman"/>
                <w:sz w:val="24"/>
                <w:szCs w:val="24"/>
              </w:rPr>
              <w:t>töötatakse</w:t>
            </w:r>
            <w:proofErr w:type="spellEnd"/>
            <w:r w:rsidR="00AA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0DE">
              <w:rPr>
                <w:rFonts w:ascii="Times New Roman" w:hAnsi="Times New Roman" w:cs="Times New Roman"/>
                <w:sz w:val="24"/>
                <w:szCs w:val="24"/>
              </w:rPr>
              <w:t>välja</w:t>
            </w:r>
            <w:proofErr w:type="spellEnd"/>
            <w:r w:rsidR="00AA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0DE">
              <w:rPr>
                <w:rFonts w:ascii="Times New Roman" w:hAnsi="Times New Roman" w:cs="Times New Roman"/>
                <w:sz w:val="24"/>
                <w:szCs w:val="24"/>
              </w:rPr>
              <w:t>projekteerimise</w:t>
            </w:r>
            <w:proofErr w:type="spellEnd"/>
            <w:r w:rsidR="00AA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0DE">
              <w:rPr>
                <w:rFonts w:ascii="Times New Roman" w:hAnsi="Times New Roman" w:cs="Times New Roman"/>
                <w:sz w:val="24"/>
                <w:szCs w:val="24"/>
              </w:rPr>
              <w:t>etapis</w:t>
            </w:r>
            <w:proofErr w:type="spellEnd"/>
            <w:r w:rsidR="00AA6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4EF" w14:paraId="5C1DEDA9" w14:textId="77777777" w:rsidTr="002B7D45">
        <w:tc>
          <w:tcPr>
            <w:tcW w:w="2122" w:type="dxa"/>
          </w:tcPr>
          <w:p w14:paraId="47EC4585" w14:textId="77777777" w:rsidR="00C454EF" w:rsidRDefault="00C45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586DE3" w14:textId="77777777" w:rsidR="00C454EF" w:rsidRPr="007A2722" w:rsidRDefault="00C454EF" w:rsidP="00C454EF">
            <w:pPr>
              <w:pStyle w:val="Standard"/>
              <w:numPr>
                <w:ilvl w:val="0"/>
                <w:numId w:val="1"/>
              </w:numPr>
            </w:pPr>
            <w:proofErr w:type="spellStart"/>
            <w:r w:rsidRPr="007A2722">
              <w:t>Müra</w:t>
            </w:r>
            <w:proofErr w:type="spellEnd"/>
            <w:r w:rsidRPr="007A2722">
              <w:t>.</w:t>
            </w:r>
          </w:p>
          <w:p w14:paraId="077C5298" w14:textId="77777777" w:rsidR="00C454EF" w:rsidRPr="007A2722" w:rsidRDefault="00C454EF" w:rsidP="00C454EF">
            <w:pPr>
              <w:pStyle w:val="Standard"/>
            </w:pPr>
            <w:proofErr w:type="spellStart"/>
            <w:r w:rsidRPr="007A2722">
              <w:rPr>
                <w:i/>
                <w:iCs/>
              </w:rPr>
              <w:t>Edasisel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projekteerimisel</w:t>
            </w:r>
            <w:proofErr w:type="spellEnd"/>
            <w:r w:rsidRPr="007A2722">
              <w:rPr>
                <w:i/>
                <w:iCs/>
              </w:rPr>
              <w:t xml:space="preserve"> on </w:t>
            </w:r>
            <w:proofErr w:type="spellStart"/>
            <w:r w:rsidRPr="007A2722">
              <w:rPr>
                <w:i/>
                <w:iCs/>
              </w:rPr>
              <w:t>oluline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jälgida</w:t>
            </w:r>
            <w:proofErr w:type="spellEnd"/>
            <w:r w:rsidRPr="007A2722">
              <w:rPr>
                <w:i/>
                <w:iCs/>
              </w:rPr>
              <w:t xml:space="preserve"> et </w:t>
            </w:r>
            <w:proofErr w:type="spellStart"/>
            <w:r w:rsidRPr="007A2722">
              <w:rPr>
                <w:i/>
                <w:iCs/>
              </w:rPr>
              <w:t>müra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tekitavad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seadmed</w:t>
            </w:r>
            <w:proofErr w:type="spellEnd"/>
            <w:r w:rsidRPr="007A2722">
              <w:rPr>
                <w:i/>
                <w:iCs/>
              </w:rPr>
              <w:t xml:space="preserve"> / </w:t>
            </w:r>
            <w:proofErr w:type="spellStart"/>
            <w:r w:rsidRPr="007A2722">
              <w:rPr>
                <w:i/>
                <w:iCs/>
              </w:rPr>
              <w:t>seadmete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välisosad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paigaldataks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eluhoonetest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võimalikult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kaugele</w:t>
            </w:r>
            <w:proofErr w:type="spellEnd"/>
            <w:r w:rsidRPr="007A2722">
              <w:rPr>
                <w:i/>
                <w:iCs/>
              </w:rPr>
              <w:t xml:space="preserve">. </w:t>
            </w:r>
            <w:proofErr w:type="spellStart"/>
            <w:r w:rsidRPr="007A2722">
              <w:t>Sellega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viiakse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müra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tekitavad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seadmed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minu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kinnistute</w:t>
            </w:r>
            <w:proofErr w:type="spellEnd"/>
            <w:r w:rsidRPr="007A2722">
              <w:t xml:space="preserve"> poole, </w:t>
            </w:r>
            <w:proofErr w:type="spellStart"/>
            <w:r w:rsidRPr="007A2722">
              <w:t>tekitades</w:t>
            </w:r>
            <w:proofErr w:type="spellEnd"/>
            <w:r w:rsidRPr="007A2722">
              <w:t xml:space="preserve"> </w:t>
            </w:r>
            <w:proofErr w:type="spellStart"/>
            <w:r w:rsidRPr="007A2722">
              <w:lastRenderedPageBreak/>
              <w:t>minule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olulisi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probleeme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tulevikus</w:t>
            </w:r>
            <w:proofErr w:type="spellEnd"/>
            <w:r w:rsidRPr="007A2722">
              <w:t xml:space="preserve">. </w:t>
            </w:r>
            <w:proofErr w:type="spellStart"/>
            <w:r w:rsidRPr="007A2722">
              <w:t>Ei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ole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sellega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nõus</w:t>
            </w:r>
            <w:proofErr w:type="spellEnd"/>
            <w:r w:rsidRPr="007A2722">
              <w:t xml:space="preserve">, </w:t>
            </w:r>
            <w:proofErr w:type="spellStart"/>
            <w:r w:rsidRPr="007A2722">
              <w:t>paigaldage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seadmed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nii</w:t>
            </w:r>
            <w:proofErr w:type="spellEnd"/>
            <w:r w:rsidRPr="007A2722">
              <w:t xml:space="preserve">, et </w:t>
            </w:r>
            <w:proofErr w:type="spellStart"/>
            <w:r w:rsidRPr="007A2722">
              <w:t>need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eitekitaks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müra</w:t>
            </w:r>
            <w:proofErr w:type="spellEnd"/>
            <w:r w:rsidRPr="007A2722">
              <w:t xml:space="preserve"> (</w:t>
            </w:r>
            <w:proofErr w:type="spellStart"/>
            <w:r w:rsidRPr="007A2722">
              <w:t>müratõkke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seinad</w:t>
            </w:r>
            <w:proofErr w:type="spellEnd"/>
            <w:r w:rsidRPr="007A2722">
              <w:t xml:space="preserve">, </w:t>
            </w:r>
            <w:proofErr w:type="spellStart"/>
            <w:r w:rsidRPr="007A2722">
              <w:t>eraldi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ruumid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vm</w:t>
            </w:r>
            <w:proofErr w:type="spellEnd"/>
            <w:r w:rsidRPr="007A2722">
              <w:t>.)</w:t>
            </w:r>
          </w:p>
          <w:p w14:paraId="47793C61" w14:textId="77777777" w:rsidR="00C454EF" w:rsidRPr="007A2722" w:rsidRDefault="00C454EF" w:rsidP="00C454EF">
            <w:pPr>
              <w:pStyle w:val="Standard"/>
              <w:rPr>
                <w:i/>
                <w:iCs/>
              </w:rPr>
            </w:pPr>
            <w:proofErr w:type="spellStart"/>
            <w:r w:rsidRPr="007A2722">
              <w:rPr>
                <w:i/>
                <w:iCs/>
              </w:rPr>
              <w:t>Detailplaneeringuga</w:t>
            </w:r>
            <w:proofErr w:type="spellEnd"/>
            <w:r w:rsidRPr="007A2722">
              <w:rPr>
                <w:i/>
                <w:iCs/>
              </w:rPr>
              <w:t xml:space="preserve"> on </w:t>
            </w:r>
            <w:proofErr w:type="spellStart"/>
            <w:r w:rsidRPr="007A2722">
              <w:rPr>
                <w:i/>
                <w:iCs/>
              </w:rPr>
              <w:t>kavandatud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kaubandusettevõte</w:t>
            </w:r>
            <w:proofErr w:type="spellEnd"/>
            <w:r w:rsidRPr="007A2722">
              <w:rPr>
                <w:i/>
                <w:iCs/>
              </w:rPr>
              <w:t xml:space="preserve">, </w:t>
            </w:r>
            <w:proofErr w:type="spellStart"/>
            <w:r w:rsidRPr="007A2722">
              <w:rPr>
                <w:i/>
                <w:iCs/>
              </w:rPr>
              <w:t>mille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territooriumil</w:t>
            </w:r>
            <w:proofErr w:type="spellEnd"/>
            <w:r w:rsidRPr="007A2722">
              <w:rPr>
                <w:i/>
                <w:iCs/>
              </w:rPr>
              <w:t xml:space="preserve"> ja </w:t>
            </w:r>
            <w:proofErr w:type="spellStart"/>
            <w:r w:rsidRPr="007A2722">
              <w:rPr>
                <w:i/>
                <w:iCs/>
              </w:rPr>
              <w:t>ruumides</w:t>
            </w:r>
            <w:proofErr w:type="spellEnd"/>
            <w:r w:rsidRPr="007A2722">
              <w:rPr>
                <w:i/>
                <w:iCs/>
              </w:rPr>
              <w:t xml:space="preserve"> on </w:t>
            </w:r>
            <w:proofErr w:type="spellStart"/>
            <w:r w:rsidRPr="007A2722">
              <w:rPr>
                <w:i/>
                <w:iCs/>
              </w:rPr>
              <w:t>lubatud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kõrgemad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müratasemed</w:t>
            </w:r>
            <w:proofErr w:type="spellEnd"/>
            <w:r w:rsidRPr="007A2722">
              <w:rPr>
                <w:i/>
                <w:iCs/>
              </w:rPr>
              <w:t xml:space="preserve">, </w:t>
            </w:r>
            <w:proofErr w:type="spellStart"/>
            <w:r w:rsidRPr="007A2722">
              <w:rPr>
                <w:i/>
                <w:iCs/>
              </w:rPr>
              <w:t>kui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puhke</w:t>
            </w:r>
            <w:proofErr w:type="spellEnd"/>
            <w:r w:rsidRPr="007A2722">
              <w:rPr>
                <w:i/>
                <w:iCs/>
              </w:rPr>
              <w:t xml:space="preserve">- ja </w:t>
            </w:r>
            <w:proofErr w:type="spellStart"/>
            <w:r w:rsidRPr="007A2722">
              <w:rPr>
                <w:i/>
                <w:iCs/>
              </w:rPr>
              <w:t>elamualadel</w:t>
            </w:r>
            <w:proofErr w:type="spellEnd"/>
            <w:r w:rsidRPr="007A2722">
              <w:rPr>
                <w:i/>
                <w:iCs/>
              </w:rPr>
              <w:t>.</w:t>
            </w:r>
          </w:p>
          <w:p w14:paraId="110E20B2" w14:textId="77777777" w:rsidR="00C454EF" w:rsidRPr="007A2722" w:rsidRDefault="00C454EF" w:rsidP="00C454EF">
            <w:pPr>
              <w:pStyle w:val="Standard"/>
              <w:rPr>
                <w:i/>
                <w:iCs/>
              </w:rPr>
            </w:pPr>
            <w:proofErr w:type="spellStart"/>
            <w:r w:rsidRPr="007A2722">
              <w:rPr>
                <w:i/>
                <w:iCs/>
              </w:rPr>
              <w:t>Ventilatsiooni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väljaviikude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projekteerimisel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tuleb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arvestada</w:t>
            </w:r>
            <w:proofErr w:type="spellEnd"/>
            <w:r w:rsidRPr="007A2722">
              <w:rPr>
                <w:i/>
                <w:iCs/>
              </w:rPr>
              <w:t xml:space="preserve">, et </w:t>
            </w:r>
            <w:proofErr w:type="spellStart"/>
            <w:r w:rsidRPr="007A2722">
              <w:rPr>
                <w:i/>
                <w:iCs/>
              </w:rPr>
              <w:t>need</w:t>
            </w:r>
            <w:proofErr w:type="spellEnd"/>
            <w:r w:rsidRPr="007A2722">
              <w:rPr>
                <w:i/>
                <w:iCs/>
              </w:rPr>
              <w:t xml:space="preserve"> ei </w:t>
            </w:r>
            <w:proofErr w:type="spellStart"/>
            <w:r w:rsidRPr="007A2722">
              <w:rPr>
                <w:i/>
                <w:iCs/>
              </w:rPr>
              <w:t>tohi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olla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suunatud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olemasolevate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elamute</w:t>
            </w:r>
            <w:proofErr w:type="spellEnd"/>
            <w:r w:rsidRPr="007A2722">
              <w:rPr>
                <w:i/>
                <w:iCs/>
              </w:rPr>
              <w:t xml:space="preserve"> </w:t>
            </w:r>
            <w:proofErr w:type="spellStart"/>
            <w:r w:rsidRPr="007A2722">
              <w:rPr>
                <w:i/>
                <w:iCs/>
              </w:rPr>
              <w:t>suunas</w:t>
            </w:r>
            <w:proofErr w:type="spellEnd"/>
            <w:r w:rsidRPr="007A2722">
              <w:rPr>
                <w:i/>
                <w:iCs/>
              </w:rPr>
              <w:t>.</w:t>
            </w:r>
          </w:p>
          <w:p w14:paraId="6608FCC4" w14:textId="77777777" w:rsidR="00C454EF" w:rsidRPr="007A2722" w:rsidRDefault="00C454EF" w:rsidP="00C454EF">
            <w:pPr>
              <w:pStyle w:val="Standard"/>
            </w:pPr>
            <w:proofErr w:type="spellStart"/>
            <w:r w:rsidRPr="007A2722">
              <w:t>Pikk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tn</w:t>
            </w:r>
            <w:proofErr w:type="spellEnd"/>
            <w:r w:rsidRPr="007A2722">
              <w:t xml:space="preserve"> 2 </w:t>
            </w:r>
            <w:proofErr w:type="spellStart"/>
            <w:r w:rsidRPr="007A2722">
              <w:t>asub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elamu</w:t>
            </w:r>
            <w:proofErr w:type="spellEnd"/>
            <w:r w:rsidRPr="007A2722">
              <w:t xml:space="preserve"> (</w:t>
            </w:r>
            <w:proofErr w:type="spellStart"/>
            <w:r w:rsidRPr="007A2722">
              <w:t>ehitatud</w:t>
            </w:r>
            <w:proofErr w:type="spellEnd"/>
            <w:r w:rsidRPr="007A2722">
              <w:t xml:space="preserve"> 1926 </w:t>
            </w:r>
            <w:proofErr w:type="spellStart"/>
            <w:r w:rsidRPr="007A2722">
              <w:t>aastal</w:t>
            </w:r>
            <w:proofErr w:type="spellEnd"/>
            <w:r w:rsidRPr="007A2722">
              <w:t xml:space="preserve">), </w:t>
            </w:r>
            <w:proofErr w:type="spellStart"/>
            <w:r w:rsidRPr="007A2722">
              <w:t>Pikk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tn</w:t>
            </w:r>
            <w:proofErr w:type="spellEnd"/>
            <w:r w:rsidRPr="007A2722">
              <w:t xml:space="preserve"> 4 </w:t>
            </w:r>
            <w:proofErr w:type="spellStart"/>
            <w:r w:rsidRPr="007A2722">
              <w:t>teisele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korrusele</w:t>
            </w:r>
            <w:proofErr w:type="spellEnd"/>
            <w:r w:rsidRPr="007A2722">
              <w:t xml:space="preserve"> on </w:t>
            </w:r>
            <w:proofErr w:type="spellStart"/>
            <w:r w:rsidRPr="007A2722">
              <w:t>ettenähtud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eluruumid</w:t>
            </w:r>
            <w:proofErr w:type="spellEnd"/>
            <w:r w:rsidRPr="007A2722">
              <w:t xml:space="preserve"> ja </w:t>
            </w:r>
            <w:proofErr w:type="spellStart"/>
            <w:r w:rsidRPr="007A2722">
              <w:t>ka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Vaikuse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tn</w:t>
            </w:r>
            <w:proofErr w:type="spellEnd"/>
            <w:r w:rsidRPr="007A2722">
              <w:t xml:space="preserve"> 3 on </w:t>
            </w:r>
            <w:proofErr w:type="spellStart"/>
            <w:r w:rsidRPr="007A2722">
              <w:t>plaanis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tulevikus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elamu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ehitada</w:t>
            </w:r>
            <w:proofErr w:type="spellEnd"/>
            <w:r w:rsidRPr="007A2722">
              <w:t>.</w:t>
            </w:r>
          </w:p>
          <w:p w14:paraId="01D5DC93" w14:textId="77777777" w:rsidR="00C454EF" w:rsidRPr="007A2722" w:rsidRDefault="00C454EF" w:rsidP="00C454EF">
            <w:pPr>
              <w:pStyle w:val="Standard"/>
            </w:pPr>
            <w:proofErr w:type="spellStart"/>
            <w:r w:rsidRPr="007A2722">
              <w:t>Müra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mõju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inimese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tervisele</w:t>
            </w:r>
            <w:proofErr w:type="spellEnd"/>
            <w:r w:rsidRPr="007A2722">
              <w:t xml:space="preserve"> ja </w:t>
            </w:r>
            <w:proofErr w:type="spellStart"/>
            <w:r w:rsidRPr="007A2722">
              <w:t>heolule</w:t>
            </w:r>
            <w:proofErr w:type="spellEnd"/>
            <w:r w:rsidRPr="007A2722">
              <w:t>.</w:t>
            </w:r>
          </w:p>
          <w:p w14:paraId="047BA010" w14:textId="77777777" w:rsidR="00C454EF" w:rsidRPr="007A2722" w:rsidRDefault="00C454EF" w:rsidP="00C454EF">
            <w:pPr>
              <w:pStyle w:val="Standard"/>
            </w:pPr>
            <w:proofErr w:type="spellStart"/>
            <w:r w:rsidRPr="007A2722">
              <w:t>Planeeritav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kaubandushoone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tehnorajatised</w:t>
            </w:r>
            <w:proofErr w:type="spellEnd"/>
            <w:r w:rsidRPr="007A2722">
              <w:t>/</w:t>
            </w:r>
            <w:proofErr w:type="spellStart"/>
            <w:r w:rsidRPr="007A2722">
              <w:t>kompressorid</w:t>
            </w:r>
            <w:proofErr w:type="spellEnd"/>
            <w:r w:rsidRPr="007A2722">
              <w:t>/</w:t>
            </w:r>
            <w:proofErr w:type="spellStart"/>
            <w:r w:rsidRPr="007A2722">
              <w:t>jne</w:t>
            </w:r>
            <w:proofErr w:type="spellEnd"/>
            <w:r w:rsidRPr="007A2722">
              <w:t xml:space="preserve">. </w:t>
            </w:r>
            <w:proofErr w:type="spellStart"/>
            <w:r w:rsidRPr="007A2722">
              <w:t>tekitavad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müra</w:t>
            </w:r>
            <w:proofErr w:type="spellEnd"/>
            <w:r w:rsidRPr="007A2722">
              <w:t xml:space="preserve">. </w:t>
            </w:r>
            <w:proofErr w:type="spellStart"/>
            <w:r w:rsidRPr="007A2722">
              <w:t>Kuidas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detailplaneeringus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hinnatakse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mürareostuse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riski</w:t>
            </w:r>
            <w:proofErr w:type="spellEnd"/>
            <w:r w:rsidRPr="007A2722">
              <w:t xml:space="preserve"> ja </w:t>
            </w:r>
            <w:proofErr w:type="spellStart"/>
            <w:r w:rsidRPr="007A2722">
              <w:t>kas</w:t>
            </w:r>
            <w:proofErr w:type="spellEnd"/>
            <w:r w:rsidRPr="007A2722">
              <w:t xml:space="preserve"> on </w:t>
            </w:r>
            <w:proofErr w:type="spellStart"/>
            <w:r w:rsidRPr="007A2722">
              <w:t>võetud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meetmed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kasutusele</w:t>
            </w:r>
            <w:proofErr w:type="spellEnd"/>
            <w:r w:rsidRPr="007A2722">
              <w:t>?</w:t>
            </w:r>
          </w:p>
          <w:p w14:paraId="15B8432F" w14:textId="77777777" w:rsidR="00C454EF" w:rsidRPr="007A2722" w:rsidRDefault="00C454EF" w:rsidP="00C454EF">
            <w:pPr>
              <w:pStyle w:val="Standard"/>
            </w:pPr>
            <w:proofErr w:type="spellStart"/>
            <w:r w:rsidRPr="007A2722">
              <w:t>Planeeritav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turuplats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liigub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maadevahetusega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minu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kinnistute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vastu</w:t>
            </w:r>
            <w:proofErr w:type="spellEnd"/>
            <w:r w:rsidRPr="007A2722">
              <w:t>.</w:t>
            </w:r>
          </w:p>
          <w:p w14:paraId="4E33E957" w14:textId="58F6237A" w:rsidR="00C454EF" w:rsidRPr="007A2722" w:rsidRDefault="00C454EF" w:rsidP="00C454EF">
            <w:pPr>
              <w:pStyle w:val="Standard"/>
            </w:pPr>
            <w:proofErr w:type="spellStart"/>
            <w:r w:rsidRPr="007A2722">
              <w:t>Plaanitaval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turuplatsil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tekib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tulevikus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müra</w:t>
            </w:r>
            <w:proofErr w:type="spellEnd"/>
            <w:r w:rsidRPr="007A2722">
              <w:t xml:space="preserve">. </w:t>
            </w:r>
            <w:proofErr w:type="spellStart"/>
            <w:r w:rsidRPr="007A2722">
              <w:t>Kuidas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selle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mäju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vähendamist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plaanitakse</w:t>
            </w:r>
            <w:proofErr w:type="spellEnd"/>
            <w:r w:rsidRPr="007A2722">
              <w:t>?</w:t>
            </w:r>
          </w:p>
        </w:tc>
        <w:tc>
          <w:tcPr>
            <w:tcW w:w="6095" w:type="dxa"/>
          </w:tcPr>
          <w:p w14:paraId="7BFC57FD" w14:textId="270D595D" w:rsidR="00E8473F" w:rsidRPr="00D27A27" w:rsidRDefault="0075447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Rajatava</w:t>
            </w:r>
            <w:proofErr w:type="spellEnd"/>
            <w:r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27">
              <w:rPr>
                <w:rFonts w:ascii="Times New Roman" w:hAnsi="Times New Roman" w:cs="Times New Roman"/>
                <w:sz w:val="24"/>
                <w:szCs w:val="24"/>
              </w:rPr>
              <w:t>kaubandushoone</w:t>
            </w:r>
            <w:proofErr w:type="spellEnd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>territooriumil</w:t>
            </w:r>
            <w:proofErr w:type="spellEnd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7C75D8" w:rsidRPr="00D27A2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  <w:proofErr w:type="spellEnd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>kõrgemad</w:t>
            </w:r>
            <w:proofErr w:type="spellEnd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>müratasemed</w:t>
            </w:r>
            <w:proofErr w:type="spellEnd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proofErr w:type="spellEnd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>puhke</w:t>
            </w:r>
            <w:proofErr w:type="spellEnd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- ja </w:t>
            </w:r>
            <w:proofErr w:type="spellStart"/>
            <w:r w:rsidR="00BD177D" w:rsidRPr="00D27A27">
              <w:rPr>
                <w:rFonts w:ascii="Times New Roman" w:hAnsi="Times New Roman" w:cs="Times New Roman"/>
                <w:sz w:val="24"/>
                <w:szCs w:val="24"/>
              </w:rPr>
              <w:t>elamualadel</w:t>
            </w:r>
            <w:proofErr w:type="spellEnd"/>
            <w:r w:rsidR="00E8473F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473F" w:rsidRPr="00D27A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8473F" w:rsidRPr="00D27A27">
              <w:rPr>
                <w:rFonts w:ascii="Times New Roman" w:hAnsi="Times New Roman" w:cs="Times New Roman"/>
                <w:szCs w:val="24"/>
              </w:rPr>
              <w:t>üra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normtasemed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ruumides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peavad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vastama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Sotsiaalministri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04.03.2002. a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määrusele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nr 42  „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Müra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normtasemed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elu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- ja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puhkealal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elamutes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ning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ühiskasutusega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hoonetes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ja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mürataseme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lastRenderedPageBreak/>
              <w:t>mõõtmise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meetodid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“ ja Eesti </w:t>
            </w:r>
            <w:proofErr w:type="spellStart"/>
            <w:r w:rsidR="00E8473F" w:rsidRPr="00D27A27">
              <w:rPr>
                <w:rFonts w:ascii="Times New Roman" w:hAnsi="Times New Roman" w:cs="Times New Roman"/>
                <w:szCs w:val="24"/>
              </w:rPr>
              <w:t>Standardis</w:t>
            </w:r>
            <w:proofErr w:type="spellEnd"/>
            <w:r w:rsidR="00E8473F" w:rsidRPr="00D27A27">
              <w:rPr>
                <w:rFonts w:ascii="Times New Roman" w:hAnsi="Times New Roman" w:cs="Times New Roman"/>
                <w:szCs w:val="24"/>
              </w:rPr>
              <w:t xml:space="preserve"> 842:2003 </w:t>
            </w:r>
            <w:r w:rsidR="00F63EC4" w:rsidRPr="00D27A27">
              <w:rPr>
                <w:rFonts w:ascii="Times New Roman" w:hAnsi="Times New Roman" w:cs="Times New Roman"/>
                <w:szCs w:val="24"/>
              </w:rPr>
              <w:t>„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Ehitiste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heliisolatsiooninõuded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Kaitse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müra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eest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“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esitatud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normtasemetele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Üle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normatiivse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ventilatsiooniseadmete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müra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väliskeskkonda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suunamine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 xml:space="preserve"> pole </w:t>
            </w:r>
            <w:proofErr w:type="spellStart"/>
            <w:r w:rsidR="00F63EC4" w:rsidRPr="00D27A27">
              <w:rPr>
                <w:rFonts w:ascii="Times New Roman" w:hAnsi="Times New Roman" w:cs="Times New Roman"/>
                <w:szCs w:val="24"/>
              </w:rPr>
              <w:t>lubatud</w:t>
            </w:r>
            <w:proofErr w:type="spellEnd"/>
            <w:r w:rsidR="00F63EC4" w:rsidRPr="00D27A27">
              <w:rPr>
                <w:rFonts w:ascii="Times New Roman" w:hAnsi="Times New Roman" w:cs="Times New Roman"/>
                <w:szCs w:val="24"/>
              </w:rPr>
              <w:t>.</w:t>
            </w:r>
          </w:p>
          <w:p w14:paraId="77ECD3B0" w14:textId="77777777" w:rsidR="000D51AD" w:rsidRPr="00D27A27" w:rsidRDefault="000D51AD">
            <w:pPr>
              <w:rPr>
                <w:rFonts w:ascii="Times New Roman" w:hAnsi="Times New Roman" w:cs="Times New Roman"/>
                <w:szCs w:val="24"/>
              </w:rPr>
            </w:pPr>
          </w:p>
          <w:p w14:paraId="388B8945" w14:textId="538204E4" w:rsidR="00C454EF" w:rsidRPr="00D27A27" w:rsidRDefault="002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A27">
              <w:rPr>
                <w:rFonts w:ascii="Times New Roman" w:hAnsi="Times New Roman" w:cs="Times New Roman"/>
                <w:sz w:val="24"/>
                <w:szCs w:val="24"/>
              </w:rPr>
              <w:t>Planeeringualal</w:t>
            </w:r>
            <w:proofErr w:type="spellEnd"/>
            <w:r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27">
              <w:rPr>
                <w:rFonts w:ascii="Times New Roman" w:hAnsi="Times New Roman" w:cs="Times New Roman"/>
                <w:sz w:val="24"/>
                <w:szCs w:val="24"/>
              </w:rPr>
              <w:t>nihkub</w:t>
            </w:r>
            <w:proofErr w:type="spellEnd"/>
            <w:r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27">
              <w:rPr>
                <w:rFonts w:ascii="Times New Roman" w:hAnsi="Times New Roman" w:cs="Times New Roman"/>
                <w:sz w:val="24"/>
                <w:szCs w:val="24"/>
              </w:rPr>
              <w:t>tutruplats</w:t>
            </w:r>
            <w:proofErr w:type="spellEnd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>praeguse</w:t>
            </w:r>
            <w:proofErr w:type="spellEnd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>kaupluse</w:t>
            </w:r>
            <w:proofErr w:type="spellEnd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>asukohale</w:t>
            </w:r>
            <w:proofErr w:type="spellEnd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>Turuplats</w:t>
            </w:r>
            <w:proofErr w:type="spellEnd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>tekita</w:t>
            </w:r>
            <w:proofErr w:type="spellEnd"/>
            <w:r w:rsidR="000D51AD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>müra</w:t>
            </w:r>
            <w:proofErr w:type="spellEnd"/>
            <w:r w:rsidR="00F30F25" w:rsidRPr="00D27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3C12" w14:paraId="5109C5C3" w14:textId="77777777" w:rsidTr="002B7D45">
        <w:tc>
          <w:tcPr>
            <w:tcW w:w="2122" w:type="dxa"/>
          </w:tcPr>
          <w:p w14:paraId="420D459B" w14:textId="77777777" w:rsidR="009C3C12" w:rsidRDefault="009C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473FE5" w14:textId="019AFCD5" w:rsidR="008E4B2C" w:rsidRPr="007A2722" w:rsidRDefault="008E4B2C" w:rsidP="008E4B2C">
            <w:pPr>
              <w:pStyle w:val="Standard"/>
              <w:numPr>
                <w:ilvl w:val="0"/>
                <w:numId w:val="1"/>
              </w:numPr>
            </w:pPr>
            <w:proofErr w:type="spellStart"/>
            <w:r w:rsidRPr="007A2722">
              <w:t>Kuidas</w:t>
            </w:r>
            <w:proofErr w:type="spellEnd"/>
            <w:r w:rsidRPr="007A2722">
              <w:t xml:space="preserve"> on </w:t>
            </w:r>
            <w:proofErr w:type="spellStart"/>
            <w:r w:rsidRPr="007A2722">
              <w:t>lahendatud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loodavale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turuplatsile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avaliku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tualeti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vajadus</w:t>
            </w:r>
            <w:proofErr w:type="spellEnd"/>
            <w:r w:rsidRPr="007A2722">
              <w:t>?</w:t>
            </w:r>
          </w:p>
          <w:p w14:paraId="446AF2FB" w14:textId="77777777" w:rsidR="008E4B2C" w:rsidRPr="007A2722" w:rsidRDefault="008E4B2C" w:rsidP="008E4B2C">
            <w:pPr>
              <w:pStyle w:val="Standard"/>
            </w:pPr>
            <w:proofErr w:type="spellStart"/>
            <w:r w:rsidRPr="007A2722">
              <w:t>Täna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vald</w:t>
            </w:r>
            <w:proofErr w:type="spellEnd"/>
            <w:r w:rsidRPr="007A2722">
              <w:t xml:space="preserve"> ei </w:t>
            </w:r>
            <w:proofErr w:type="spellStart"/>
            <w:r w:rsidRPr="007A2722">
              <w:t>hoolda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turuplatsil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olemasolevat</w:t>
            </w:r>
            <w:proofErr w:type="spellEnd"/>
            <w:r w:rsidRPr="007A2722">
              <w:t xml:space="preserve"> </w:t>
            </w:r>
            <w:proofErr w:type="spellStart"/>
            <w:r w:rsidRPr="007A2722">
              <w:t>käimlat</w:t>
            </w:r>
            <w:proofErr w:type="spellEnd"/>
            <w:r w:rsidRPr="007A2722">
              <w:t>.</w:t>
            </w:r>
          </w:p>
          <w:p w14:paraId="123414AB" w14:textId="77777777" w:rsidR="009C3C12" w:rsidRPr="007A2722" w:rsidRDefault="009C3C12" w:rsidP="008E4B2C">
            <w:pPr>
              <w:pStyle w:val="Standard"/>
            </w:pPr>
          </w:p>
        </w:tc>
        <w:tc>
          <w:tcPr>
            <w:tcW w:w="6095" w:type="dxa"/>
          </w:tcPr>
          <w:p w14:paraId="730990ED" w14:textId="1FD35FDF" w:rsidR="009C3C12" w:rsidRPr="000741C7" w:rsidRDefault="00070BDC" w:rsidP="0007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Avalikuks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kasutamiseks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 xml:space="preserve"> on WC </w:t>
            </w: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kavandatud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uue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kaupluse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koossesiu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Praegune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kuivkäimla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platsilt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likvideeritakse</w:t>
            </w:r>
            <w:proofErr w:type="spellEnd"/>
            <w:r w:rsidRPr="0007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C12" w:rsidRPr="003F60B1" w14:paraId="1CF60FCC" w14:textId="77777777" w:rsidTr="002B7D45">
        <w:tc>
          <w:tcPr>
            <w:tcW w:w="2122" w:type="dxa"/>
          </w:tcPr>
          <w:p w14:paraId="234EB72E" w14:textId="133541FD" w:rsidR="009C3C12" w:rsidRPr="003F60B1" w:rsidRDefault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Silvi Laanetu 09.05.2022</w:t>
            </w:r>
          </w:p>
        </w:tc>
        <w:tc>
          <w:tcPr>
            <w:tcW w:w="5528" w:type="dxa"/>
          </w:tcPr>
          <w:p w14:paraId="1EFC932F" w14:textId="4DE4077C" w:rsidR="00D62942" w:rsidRPr="003F60B1" w:rsidRDefault="008E4B2C" w:rsidP="00D62942">
            <w:pPr>
              <w:pStyle w:val="Standard"/>
            </w:pPr>
            <w:r w:rsidRPr="003F60B1">
              <w:t>1.</w:t>
            </w:r>
            <w:r w:rsidR="00D62942" w:rsidRPr="003F60B1">
              <w:t xml:space="preserve"> </w:t>
            </w:r>
            <w:proofErr w:type="spellStart"/>
            <w:r w:rsidR="00D62942" w:rsidRPr="003F60B1">
              <w:t>Viis</w:t>
            </w:r>
            <w:proofErr w:type="spellEnd"/>
            <w:r w:rsidR="00D62942" w:rsidRPr="003F60B1">
              <w:t xml:space="preserve">, </w:t>
            </w:r>
            <w:proofErr w:type="spellStart"/>
            <w:r w:rsidR="00D62942" w:rsidRPr="003F60B1">
              <w:t>kuidas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Setomaa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Vallavalitsus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järjekordselt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ehitustegevst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suunab</w:t>
            </w:r>
            <w:proofErr w:type="spellEnd"/>
            <w:r w:rsidR="00D62942" w:rsidRPr="003F60B1">
              <w:t xml:space="preserve"> ja </w:t>
            </w:r>
            <w:proofErr w:type="spellStart"/>
            <w:r w:rsidR="00D62942" w:rsidRPr="003F60B1">
              <w:t>läbi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viib</w:t>
            </w:r>
            <w:proofErr w:type="spellEnd"/>
            <w:r w:rsidR="00D62942" w:rsidRPr="003F60B1">
              <w:t xml:space="preserve"> ei </w:t>
            </w:r>
            <w:proofErr w:type="spellStart"/>
            <w:r w:rsidR="00D62942" w:rsidRPr="003F60B1">
              <w:t>taga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meie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vallale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parimat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arengut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ega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ilusamat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elukeskkonda</w:t>
            </w:r>
            <w:proofErr w:type="spellEnd"/>
            <w:r w:rsidR="00D62942" w:rsidRPr="003F60B1">
              <w:t xml:space="preserve">. </w:t>
            </w:r>
            <w:proofErr w:type="spellStart"/>
            <w:r w:rsidR="00D62942" w:rsidRPr="003F60B1">
              <w:t>Praegu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avalikkusele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nähtaval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olevate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dokumentide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järgi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toimub</w:t>
            </w:r>
            <w:proofErr w:type="spellEnd"/>
            <w:r w:rsidR="00D62942" w:rsidRPr="003F60B1">
              <w:t xml:space="preserve"> Värska </w:t>
            </w:r>
            <w:proofErr w:type="spellStart"/>
            <w:r w:rsidR="00D62942" w:rsidRPr="003F60B1">
              <w:t>aleviku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südames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minu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hinnangul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laohoone</w:t>
            </w:r>
            <w:proofErr w:type="spellEnd"/>
            <w:r w:rsidR="00D62942" w:rsidRPr="003F60B1">
              <w:t xml:space="preserve"> ja </w:t>
            </w:r>
            <w:proofErr w:type="spellStart"/>
            <w:r w:rsidR="00D62942" w:rsidRPr="003F60B1">
              <w:t>laoplatsi</w:t>
            </w:r>
            <w:proofErr w:type="spellEnd"/>
            <w:r w:rsidR="00D62942" w:rsidRPr="003F60B1">
              <w:t xml:space="preserve"> </w:t>
            </w:r>
            <w:proofErr w:type="spellStart"/>
            <w:r w:rsidR="00D62942" w:rsidRPr="003F60B1">
              <w:t>arendus</w:t>
            </w:r>
            <w:proofErr w:type="spellEnd"/>
            <w:r w:rsidR="00D62942" w:rsidRPr="003F60B1">
              <w:t>.</w:t>
            </w:r>
          </w:p>
          <w:p w14:paraId="60E56C98" w14:textId="77777777" w:rsidR="002007AC" w:rsidRPr="003F60B1" w:rsidRDefault="002007AC" w:rsidP="002007AC">
            <w:pPr>
              <w:pStyle w:val="Standard"/>
            </w:pPr>
            <w:r w:rsidRPr="003F60B1">
              <w:t xml:space="preserve">Seni </w:t>
            </w:r>
            <w:proofErr w:type="spellStart"/>
            <w:r w:rsidRPr="003F60B1">
              <w:t>kuni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ei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ole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avalikustatud</w:t>
            </w:r>
            <w:proofErr w:type="spellEnd"/>
            <w:r w:rsidRPr="003F60B1">
              <w:t xml:space="preserve">, </w:t>
            </w:r>
            <w:proofErr w:type="spellStart"/>
            <w:r w:rsidRPr="003F60B1">
              <w:t>milline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saab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olema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uus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turuplats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selle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gigantse</w:t>
            </w:r>
            <w:proofErr w:type="spellEnd"/>
            <w:r w:rsidRPr="003F60B1">
              <w:t xml:space="preserve"> ja </w:t>
            </w:r>
            <w:proofErr w:type="spellStart"/>
            <w:r w:rsidRPr="003F60B1">
              <w:t>jubeda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välimusega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kaupluse</w:t>
            </w:r>
            <w:proofErr w:type="spellEnd"/>
            <w:r w:rsidRPr="003F60B1">
              <w:t xml:space="preserve"> ja </w:t>
            </w:r>
            <w:proofErr w:type="spellStart"/>
            <w:r w:rsidRPr="003F60B1">
              <w:t>parkla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kõrval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ei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saa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positiivset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hinnangut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planeeritava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ala</w:t>
            </w:r>
            <w:proofErr w:type="spellEnd"/>
            <w:r w:rsidRPr="003F60B1">
              <w:t xml:space="preserve"> ja </w:t>
            </w:r>
            <w:proofErr w:type="spellStart"/>
            <w:r w:rsidRPr="003F60B1">
              <w:t>ehituse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kohta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mina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anda</w:t>
            </w:r>
            <w:proofErr w:type="spellEnd"/>
            <w:r w:rsidRPr="003F60B1">
              <w:t>.</w:t>
            </w:r>
          </w:p>
          <w:p w14:paraId="1DD62FD0" w14:textId="5AA72CBE" w:rsidR="009C3C12" w:rsidRPr="003F60B1" w:rsidRDefault="009C3C12" w:rsidP="008E4B2C">
            <w:pPr>
              <w:pStyle w:val="Standard"/>
            </w:pPr>
          </w:p>
        </w:tc>
        <w:tc>
          <w:tcPr>
            <w:tcW w:w="6095" w:type="dxa"/>
          </w:tcPr>
          <w:p w14:paraId="3CF4F8B5" w14:textId="1F6634C3" w:rsidR="009C3C12" w:rsidRPr="003F60B1" w:rsidRDefault="00E2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Arhitektuur</w:t>
            </w:r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>inõuded</w:t>
            </w:r>
            <w:proofErr w:type="spellEnd"/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>kajastatud</w:t>
            </w:r>
            <w:proofErr w:type="spellEnd"/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>detailplaneeringu</w:t>
            </w:r>
            <w:proofErr w:type="spellEnd"/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>seletuskirjas</w:t>
            </w:r>
            <w:proofErr w:type="spellEnd"/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>punktis</w:t>
            </w:r>
            <w:proofErr w:type="spellEnd"/>
            <w:r w:rsidR="008728C9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5.4.</w:t>
            </w:r>
          </w:p>
        </w:tc>
      </w:tr>
      <w:tr w:rsidR="009C3C12" w:rsidRPr="003F60B1" w14:paraId="325BBA9D" w14:textId="77777777" w:rsidTr="002B7D45">
        <w:tc>
          <w:tcPr>
            <w:tcW w:w="2122" w:type="dxa"/>
          </w:tcPr>
          <w:p w14:paraId="6638A2EF" w14:textId="77777777" w:rsidR="009C3C12" w:rsidRPr="003F60B1" w:rsidRDefault="009C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0F0A4D" w14:textId="77777777" w:rsidR="00036972" w:rsidRPr="003F60B1" w:rsidRDefault="00D62942" w:rsidP="00036972">
            <w:pPr>
              <w:pStyle w:val="Standard"/>
            </w:pPr>
            <w:r w:rsidRPr="003F60B1">
              <w:t>2.</w:t>
            </w:r>
            <w:r w:rsidR="00036972" w:rsidRPr="003F60B1">
              <w:t xml:space="preserve"> Minu </w:t>
            </w:r>
            <w:proofErr w:type="spellStart"/>
            <w:r w:rsidR="00036972" w:rsidRPr="003F60B1">
              <w:t>hinnangul</w:t>
            </w:r>
            <w:proofErr w:type="spellEnd"/>
            <w:r w:rsidR="00036972" w:rsidRPr="003F60B1">
              <w:t xml:space="preserve"> </w:t>
            </w:r>
            <w:proofErr w:type="spellStart"/>
            <w:r w:rsidR="00036972" w:rsidRPr="003F60B1">
              <w:t>peaks</w:t>
            </w:r>
            <w:proofErr w:type="spellEnd"/>
            <w:r w:rsidR="00036972" w:rsidRPr="003F60B1">
              <w:t xml:space="preserve"> </w:t>
            </w:r>
            <w:proofErr w:type="spellStart"/>
            <w:r w:rsidR="00036972" w:rsidRPr="003F60B1">
              <w:t>selle</w:t>
            </w:r>
            <w:proofErr w:type="spellEnd"/>
            <w:r w:rsidR="00036972" w:rsidRPr="003F60B1">
              <w:t xml:space="preserve"> </w:t>
            </w:r>
            <w:proofErr w:type="spellStart"/>
            <w:r w:rsidR="00036972" w:rsidRPr="003F60B1">
              <w:t>detailplaneeringugu</w:t>
            </w:r>
            <w:proofErr w:type="spellEnd"/>
            <w:r w:rsidR="00036972" w:rsidRPr="003F60B1">
              <w:t xml:space="preserve"> </w:t>
            </w:r>
            <w:proofErr w:type="spellStart"/>
            <w:r w:rsidR="00036972" w:rsidRPr="003F60B1">
              <w:t>ala</w:t>
            </w:r>
            <w:proofErr w:type="spellEnd"/>
            <w:r w:rsidR="00036972" w:rsidRPr="003F60B1">
              <w:t xml:space="preserve"> </w:t>
            </w:r>
            <w:proofErr w:type="spellStart"/>
            <w:r w:rsidR="00036972" w:rsidRPr="003F60B1">
              <w:t>hõivama</w:t>
            </w:r>
            <w:proofErr w:type="spellEnd"/>
            <w:r w:rsidR="00036972" w:rsidRPr="003F60B1">
              <w:t xml:space="preserve"> </w:t>
            </w:r>
            <w:proofErr w:type="spellStart"/>
            <w:r w:rsidR="00036972" w:rsidRPr="003F60B1">
              <w:t>ka</w:t>
            </w:r>
            <w:proofErr w:type="spellEnd"/>
            <w:r w:rsidR="00036972" w:rsidRPr="003F60B1">
              <w:t xml:space="preserve"> </w:t>
            </w:r>
            <w:proofErr w:type="spellStart"/>
            <w:r w:rsidR="00036972" w:rsidRPr="003F60B1">
              <w:t>busssijaama</w:t>
            </w:r>
            <w:proofErr w:type="spellEnd"/>
            <w:r w:rsidR="00036972" w:rsidRPr="003F60B1">
              <w:t xml:space="preserve"> ja </w:t>
            </w:r>
            <w:proofErr w:type="spellStart"/>
            <w:r w:rsidR="00036972" w:rsidRPr="003F60B1">
              <w:t>osa</w:t>
            </w:r>
            <w:proofErr w:type="spellEnd"/>
            <w:r w:rsidR="00036972" w:rsidRPr="003F60B1">
              <w:t xml:space="preserve"> </w:t>
            </w:r>
            <w:proofErr w:type="spellStart"/>
            <w:r w:rsidR="00036972" w:rsidRPr="003F60B1">
              <w:t>järvesuu</w:t>
            </w:r>
            <w:proofErr w:type="spellEnd"/>
            <w:r w:rsidR="00036972" w:rsidRPr="003F60B1">
              <w:t xml:space="preserve"> </w:t>
            </w:r>
            <w:proofErr w:type="spellStart"/>
            <w:r w:rsidR="00036972" w:rsidRPr="003F60B1">
              <w:t>tänavast</w:t>
            </w:r>
            <w:proofErr w:type="spellEnd"/>
            <w:r w:rsidR="00036972" w:rsidRPr="003F60B1">
              <w:t>.</w:t>
            </w:r>
          </w:p>
          <w:p w14:paraId="25CF990C" w14:textId="3B0B188B" w:rsidR="009C3C12" w:rsidRPr="003F60B1" w:rsidRDefault="009C3C12" w:rsidP="008E4B2C">
            <w:pPr>
              <w:pStyle w:val="Standard"/>
              <w:ind w:left="720"/>
            </w:pPr>
          </w:p>
        </w:tc>
        <w:tc>
          <w:tcPr>
            <w:tcW w:w="6095" w:type="dxa"/>
          </w:tcPr>
          <w:p w14:paraId="282F1C41" w14:textId="5D3B6F8C" w:rsidR="009C3C12" w:rsidRPr="003F60B1" w:rsidRDefault="0006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Järvesuu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tänav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osaliselt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haaratud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B2C" w:rsidRPr="003F60B1" w14:paraId="1E5F36E7" w14:textId="77777777" w:rsidTr="002B7D45">
        <w:tc>
          <w:tcPr>
            <w:tcW w:w="2122" w:type="dxa"/>
          </w:tcPr>
          <w:p w14:paraId="58D57E7C" w14:textId="45CA0E44" w:rsidR="008E4B2C" w:rsidRPr="003F60B1" w:rsidRDefault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CBF8AA" w14:textId="7761C3C2" w:rsidR="007A2722" w:rsidRPr="003F60B1" w:rsidRDefault="007A2722" w:rsidP="007A2722">
            <w:pPr>
              <w:pStyle w:val="Standard"/>
            </w:pPr>
            <w:r w:rsidRPr="003F60B1">
              <w:t xml:space="preserve">3. See, et </w:t>
            </w:r>
            <w:proofErr w:type="spellStart"/>
            <w:r w:rsidRPr="003F60B1">
              <w:t>kortermaja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elanikke</w:t>
            </w:r>
            <w:proofErr w:type="spellEnd"/>
            <w:r w:rsidRPr="003F60B1">
              <w:t xml:space="preserve"> ja </w:t>
            </w:r>
            <w:proofErr w:type="spellStart"/>
            <w:r w:rsidRPr="003F60B1">
              <w:t>valla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Arengu</w:t>
            </w:r>
            <w:proofErr w:type="spellEnd"/>
            <w:r w:rsidRPr="003F60B1">
              <w:t xml:space="preserve">-ja </w:t>
            </w:r>
            <w:proofErr w:type="spellStart"/>
            <w:r w:rsidRPr="003F60B1">
              <w:t>planeerimiskomisjoni</w:t>
            </w:r>
            <w:proofErr w:type="spellEnd"/>
            <w:r w:rsidRPr="003F60B1">
              <w:t xml:space="preserve"> pole </w:t>
            </w:r>
            <w:proofErr w:type="spellStart"/>
            <w:r w:rsidRPr="003F60B1">
              <w:t>asjast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huvitatud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isikute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hulka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arvatud</w:t>
            </w:r>
            <w:proofErr w:type="spellEnd"/>
            <w:r w:rsidRPr="003F60B1">
              <w:t xml:space="preserve"> on </w:t>
            </w:r>
            <w:proofErr w:type="spellStart"/>
            <w:r w:rsidRPr="003F60B1">
              <w:t>äärmiselt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taunitav</w:t>
            </w:r>
            <w:proofErr w:type="spellEnd"/>
            <w:r w:rsidRPr="003F60B1">
              <w:t xml:space="preserve"> ja </w:t>
            </w:r>
            <w:proofErr w:type="spellStart"/>
            <w:r w:rsidRPr="003F60B1">
              <w:t>ebaõiglane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lähenemine</w:t>
            </w:r>
            <w:proofErr w:type="spellEnd"/>
            <w:r w:rsidRPr="003F60B1">
              <w:t>.</w:t>
            </w:r>
          </w:p>
          <w:p w14:paraId="116235B7" w14:textId="720F85D2" w:rsidR="008E4B2C" w:rsidRPr="003F60B1" w:rsidRDefault="008E4B2C" w:rsidP="008E4B2C">
            <w:pPr>
              <w:pStyle w:val="Standard"/>
              <w:ind w:left="720"/>
            </w:pPr>
          </w:p>
        </w:tc>
        <w:tc>
          <w:tcPr>
            <w:tcW w:w="6095" w:type="dxa"/>
          </w:tcPr>
          <w:p w14:paraId="2B915EAF" w14:textId="77777777" w:rsidR="008E4B2C" w:rsidRPr="003F60B1" w:rsidRDefault="006A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Detailplaneerigut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koostatakse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41C" w:rsidRPr="003F60B1">
              <w:rPr>
                <w:rFonts w:ascii="Times New Roman" w:hAnsi="Times New Roman" w:cs="Times New Roman"/>
                <w:sz w:val="24"/>
                <w:szCs w:val="24"/>
              </w:rPr>
              <w:t>vastavalt</w:t>
            </w:r>
            <w:proofErr w:type="spellEnd"/>
            <w:r w:rsidR="0029341C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41C" w:rsidRPr="003F60B1">
              <w:rPr>
                <w:rFonts w:ascii="Times New Roman" w:hAnsi="Times New Roman" w:cs="Times New Roman"/>
                <w:sz w:val="24"/>
                <w:szCs w:val="24"/>
              </w:rPr>
              <w:t>planeerimsseadusele</w:t>
            </w:r>
            <w:proofErr w:type="spellEnd"/>
            <w:r w:rsidR="0029341C" w:rsidRPr="003F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4228ED" w14:textId="77777777" w:rsidR="00D01F68" w:rsidRPr="003F60B1" w:rsidRDefault="00D0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Igal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isikul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>õigus</w:t>
            </w:r>
            <w:proofErr w:type="spellEnd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olla </w:t>
            </w:r>
            <w:proofErr w:type="spellStart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>kaasatud</w:t>
            </w:r>
            <w:proofErr w:type="spellEnd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>avaldada</w:t>
            </w:r>
            <w:proofErr w:type="spellEnd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>selleks</w:t>
            </w:r>
            <w:proofErr w:type="spellEnd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>soovi</w:t>
            </w:r>
            <w:proofErr w:type="spellEnd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>Detailplaneeringu</w:t>
            </w:r>
            <w:proofErr w:type="spellEnd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>teated</w:t>
            </w:r>
            <w:proofErr w:type="spellEnd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AA0885" w:rsidRPr="003F60B1">
              <w:rPr>
                <w:rFonts w:ascii="Times New Roman" w:hAnsi="Times New Roman" w:cs="Times New Roman"/>
                <w:sz w:val="24"/>
                <w:szCs w:val="24"/>
              </w:rPr>
              <w:t>avaldatud</w:t>
            </w:r>
            <w:proofErr w:type="spellEnd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>vastavalt</w:t>
            </w:r>
            <w:proofErr w:type="spellEnd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>seaduses</w:t>
            </w:r>
            <w:proofErr w:type="spellEnd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>toodule</w:t>
            </w:r>
            <w:proofErr w:type="spellEnd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>avalikult</w:t>
            </w:r>
            <w:proofErr w:type="spellEnd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>nähtaval</w:t>
            </w:r>
            <w:proofErr w:type="spellEnd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>valla</w:t>
            </w:r>
            <w:proofErr w:type="spellEnd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>veebilehel</w:t>
            </w:r>
            <w:proofErr w:type="spellEnd"/>
            <w:r w:rsidR="00BA41FC" w:rsidRPr="003F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B358B6" w14:textId="09E07377" w:rsidR="00284DCB" w:rsidRPr="003F60B1" w:rsidRDefault="0028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detailplaneeringu</w:t>
            </w:r>
            <w:proofErr w:type="spellEnd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avalikul</w:t>
            </w:r>
            <w:proofErr w:type="spellEnd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väljapanekul</w:t>
            </w:r>
            <w:proofErr w:type="spellEnd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kõikidel</w:t>
            </w:r>
            <w:proofErr w:type="spellEnd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huvitatud</w:t>
            </w:r>
            <w:proofErr w:type="spellEnd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isikutel</w:t>
            </w:r>
            <w:proofErr w:type="spellEnd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õigus</w:t>
            </w:r>
            <w:proofErr w:type="spellEnd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arvamust</w:t>
            </w:r>
            <w:proofErr w:type="spellEnd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avaldada</w:t>
            </w:r>
            <w:proofErr w:type="spellEnd"/>
            <w:r w:rsidR="00AD2081" w:rsidRPr="003F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B2C" w:rsidRPr="003F60B1" w14:paraId="66D0BE03" w14:textId="77777777" w:rsidTr="002B7D45">
        <w:tc>
          <w:tcPr>
            <w:tcW w:w="2122" w:type="dxa"/>
          </w:tcPr>
          <w:p w14:paraId="46ED624F" w14:textId="77777777" w:rsidR="008E4B2C" w:rsidRPr="003F60B1" w:rsidRDefault="000C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M.Hunt</w:t>
            </w:r>
            <w:proofErr w:type="spellEnd"/>
          </w:p>
          <w:p w14:paraId="17BC1F62" w14:textId="481F61B8" w:rsidR="000C669E" w:rsidRPr="003F60B1" w:rsidRDefault="00A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C669E" w:rsidRPr="003F60B1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5528" w:type="dxa"/>
          </w:tcPr>
          <w:p w14:paraId="6A951E35" w14:textId="79ABFDB0" w:rsidR="00136CF9" w:rsidRPr="003F60B1" w:rsidRDefault="00136CF9" w:rsidP="00136CF9">
            <w:pPr>
              <w:pStyle w:val="Standard"/>
            </w:pPr>
            <w:proofErr w:type="spellStart"/>
            <w:r w:rsidRPr="003F60B1">
              <w:t>Vaadates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põhijoonist</w:t>
            </w:r>
            <w:proofErr w:type="spellEnd"/>
            <w:r w:rsidRPr="003F60B1">
              <w:t xml:space="preserve">, </w:t>
            </w:r>
            <w:proofErr w:type="spellStart"/>
            <w:r w:rsidRPr="003F60B1">
              <w:t>tahaks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ära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märkida</w:t>
            </w:r>
            <w:proofErr w:type="spellEnd"/>
            <w:r w:rsidRPr="003F60B1">
              <w:t xml:space="preserve">, et </w:t>
            </w:r>
            <w:proofErr w:type="spellStart"/>
            <w:r w:rsidRPr="003F60B1">
              <w:t>selline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kaupluse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asend</w:t>
            </w:r>
            <w:proofErr w:type="spellEnd"/>
            <w:r w:rsidRPr="003F60B1">
              <w:t xml:space="preserve"> ei </w:t>
            </w:r>
            <w:proofErr w:type="spellStart"/>
            <w:r w:rsidRPr="003F60B1">
              <w:t>pruugi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parim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lahendus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olla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Planeeritud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asend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tekitab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olukorra</w:t>
            </w:r>
            <w:proofErr w:type="spellEnd"/>
            <w:r w:rsidRPr="003F60B1">
              <w:t xml:space="preserve">, </w:t>
            </w:r>
            <w:proofErr w:type="spellStart"/>
            <w:r w:rsidRPr="003F60B1">
              <w:t>kus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kauplusehoone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lõikab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maa-ala</w:t>
            </w:r>
            <w:proofErr w:type="spellEnd"/>
          </w:p>
          <w:p w14:paraId="34D47F86" w14:textId="22891AE7" w:rsidR="00136CF9" w:rsidRPr="003F60B1" w:rsidRDefault="00136CF9" w:rsidP="00136CF9">
            <w:pPr>
              <w:pStyle w:val="Standard"/>
            </w:pPr>
            <w:proofErr w:type="spellStart"/>
            <w:r w:rsidRPr="003F60B1">
              <w:t>pooleks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Järvesuu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tänava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elanikud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näevad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ainult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poe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tagaseina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Jääb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kitsas</w:t>
            </w:r>
            <w:proofErr w:type="spellEnd"/>
            <w:r w:rsidRPr="003F60B1">
              <w:t xml:space="preserve"> riba </w:t>
            </w:r>
            <w:proofErr w:type="spellStart"/>
            <w:r w:rsidRPr="003F60B1">
              <w:t>liikluseks</w:t>
            </w:r>
            <w:proofErr w:type="spellEnd"/>
            <w:r w:rsidRPr="003F60B1">
              <w:t>,</w:t>
            </w:r>
            <w:r w:rsidRPr="003F60B1">
              <w:t xml:space="preserve"> </w:t>
            </w:r>
            <w:proofErr w:type="spellStart"/>
            <w:r w:rsidRPr="003F60B1">
              <w:t>mida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takistab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väljasõit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poe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eest</w:t>
            </w:r>
            <w:proofErr w:type="spellEnd"/>
            <w:r w:rsidRPr="003F60B1">
              <w:t xml:space="preserve"> ja </w:t>
            </w:r>
            <w:proofErr w:type="spellStart"/>
            <w:r w:rsidRPr="003F60B1">
              <w:t>parkimiskohad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hoone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kõrval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Ärme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unusta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ka</w:t>
            </w:r>
            <w:proofErr w:type="spellEnd"/>
          </w:p>
          <w:p w14:paraId="74A48867" w14:textId="47E0C00E" w:rsidR="00136CF9" w:rsidRPr="003F60B1" w:rsidRDefault="00136CF9" w:rsidP="00136CF9">
            <w:pPr>
              <w:pStyle w:val="Standard"/>
            </w:pPr>
            <w:proofErr w:type="spellStart"/>
            <w:r w:rsidRPr="003F60B1">
              <w:t>päästeautode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väljasõitu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Dokumentides</w:t>
            </w:r>
            <w:proofErr w:type="spellEnd"/>
            <w:r w:rsidRPr="003F60B1">
              <w:t xml:space="preserve"> on </w:t>
            </w:r>
            <w:proofErr w:type="spellStart"/>
            <w:r w:rsidRPr="003F60B1">
              <w:t>juttu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kaupluse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seadmete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mürast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Praeguste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plaanide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kohaselt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hakkab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lisaks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soojuspumpadele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kanduma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autode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müra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parklast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Pikk</w:t>
            </w:r>
            <w:proofErr w:type="spellEnd"/>
          </w:p>
          <w:p w14:paraId="759069D9" w14:textId="6711CE7A" w:rsidR="00546268" w:rsidRPr="00546268" w:rsidRDefault="00136CF9" w:rsidP="00136CF9">
            <w:pPr>
              <w:pStyle w:val="Standard"/>
            </w:pPr>
            <w:r w:rsidRPr="003F60B1">
              <w:t xml:space="preserve">2 ja </w:t>
            </w:r>
            <w:proofErr w:type="spellStart"/>
            <w:r w:rsidRPr="003F60B1">
              <w:t>Vaikuse</w:t>
            </w:r>
            <w:proofErr w:type="spellEnd"/>
            <w:r w:rsidRPr="003F60B1">
              <w:t xml:space="preserve"> 3 </w:t>
            </w:r>
            <w:proofErr w:type="spellStart"/>
            <w:proofErr w:type="gramStart"/>
            <w:r w:rsidRPr="003F60B1">
              <w:t>kruntidele.</w:t>
            </w:r>
            <w:r w:rsidR="00546268" w:rsidRPr="00546268">
              <w:t>Mõtlen</w:t>
            </w:r>
            <w:proofErr w:type="spellEnd"/>
            <w:proofErr w:type="gramEnd"/>
            <w:r w:rsidR="00546268" w:rsidRPr="00546268">
              <w:t xml:space="preserve">, </w:t>
            </w:r>
            <w:proofErr w:type="spellStart"/>
            <w:r w:rsidR="00546268" w:rsidRPr="00546268">
              <w:t>kas</w:t>
            </w:r>
            <w:proofErr w:type="spellEnd"/>
            <w:r w:rsidR="00546268" w:rsidRPr="00546268">
              <w:t xml:space="preserve"> </w:t>
            </w:r>
            <w:proofErr w:type="spellStart"/>
            <w:r w:rsidR="00546268" w:rsidRPr="00546268">
              <w:t>keegi</w:t>
            </w:r>
            <w:proofErr w:type="spellEnd"/>
            <w:r w:rsidR="00546268" w:rsidRPr="00546268">
              <w:t xml:space="preserve"> </w:t>
            </w:r>
            <w:proofErr w:type="spellStart"/>
            <w:r w:rsidR="00546268" w:rsidRPr="00546268">
              <w:t>selle</w:t>
            </w:r>
            <w:proofErr w:type="spellEnd"/>
            <w:r w:rsidR="00546268" w:rsidRPr="00546268">
              <w:t xml:space="preserve"> </w:t>
            </w:r>
            <w:proofErr w:type="spellStart"/>
            <w:r w:rsidR="00546268" w:rsidRPr="00546268">
              <w:t>peale</w:t>
            </w:r>
            <w:proofErr w:type="spellEnd"/>
            <w:r w:rsidR="00546268" w:rsidRPr="00546268">
              <w:t xml:space="preserve"> pole </w:t>
            </w:r>
            <w:proofErr w:type="spellStart"/>
            <w:r w:rsidR="00546268" w:rsidRPr="00546268">
              <w:t>tulnud</w:t>
            </w:r>
            <w:proofErr w:type="spellEnd"/>
            <w:r w:rsidR="00546268" w:rsidRPr="00546268">
              <w:t xml:space="preserve">, et </w:t>
            </w:r>
            <w:proofErr w:type="spellStart"/>
            <w:r w:rsidR="00546268" w:rsidRPr="00546268">
              <w:t>paigutada</w:t>
            </w:r>
            <w:proofErr w:type="spellEnd"/>
            <w:r w:rsidR="00546268" w:rsidRPr="00546268">
              <w:t xml:space="preserve"> </w:t>
            </w:r>
            <w:proofErr w:type="spellStart"/>
            <w:r w:rsidR="00546268" w:rsidRPr="00546268">
              <w:t>kauplusehoone</w:t>
            </w:r>
            <w:proofErr w:type="spellEnd"/>
            <w:r w:rsidR="00546268" w:rsidRPr="00546268">
              <w:t xml:space="preserve"> </w:t>
            </w:r>
            <w:proofErr w:type="spellStart"/>
            <w:r w:rsidR="00546268" w:rsidRPr="00546268">
              <w:t>tagasein</w:t>
            </w:r>
            <w:proofErr w:type="spellEnd"/>
            <w:r w:rsidR="00546268" w:rsidRPr="00546268">
              <w:t xml:space="preserve"> </w:t>
            </w:r>
            <w:proofErr w:type="spellStart"/>
            <w:r w:rsidR="00546268" w:rsidRPr="00546268">
              <w:t>vastu</w:t>
            </w:r>
            <w:proofErr w:type="spellEnd"/>
            <w:r w:rsidRPr="003F60B1">
              <w:t>.</w:t>
            </w:r>
          </w:p>
          <w:p w14:paraId="270CA28F" w14:textId="50423902" w:rsidR="008E4B2C" w:rsidRPr="003F60B1" w:rsidRDefault="00546268" w:rsidP="00136CF9">
            <w:pPr>
              <w:pStyle w:val="Standard"/>
              <w:rPr>
                <w:b/>
                <w:bCs/>
              </w:rPr>
            </w:pPr>
            <w:proofErr w:type="spellStart"/>
            <w:r w:rsidRPr="00546268">
              <w:t>Vaikuse</w:t>
            </w:r>
            <w:proofErr w:type="spellEnd"/>
            <w:r w:rsidRPr="00546268">
              <w:t xml:space="preserve"> 5 </w:t>
            </w:r>
            <w:proofErr w:type="spellStart"/>
            <w:proofErr w:type="gramStart"/>
            <w:r w:rsidRPr="00546268">
              <w:t>krunti</w:t>
            </w:r>
            <w:proofErr w:type="spellEnd"/>
            <w:r w:rsidRPr="00546268">
              <w:t>(</w:t>
            </w:r>
            <w:proofErr w:type="spellStart"/>
            <w:proofErr w:type="gramEnd"/>
            <w:r w:rsidRPr="00546268">
              <w:t>jätta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liikumistee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kaubaautodele</w:t>
            </w:r>
            <w:proofErr w:type="spellEnd"/>
            <w:r w:rsidRPr="00546268">
              <w:t xml:space="preserve">). </w:t>
            </w:r>
            <w:proofErr w:type="spellStart"/>
            <w:r w:rsidRPr="00546268">
              <w:t>Parkla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oleks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praeguse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turuplatsi</w:t>
            </w:r>
            <w:proofErr w:type="spellEnd"/>
            <w:r w:rsidRPr="00546268">
              <w:t xml:space="preserve"> ja</w:t>
            </w:r>
            <w:r w:rsidR="00136CF9" w:rsidRPr="003F60B1">
              <w:t xml:space="preserve"> </w:t>
            </w:r>
            <w:proofErr w:type="spellStart"/>
            <w:r w:rsidR="00136CF9" w:rsidRPr="003F60B1">
              <w:t>J</w:t>
            </w:r>
            <w:r w:rsidRPr="00546268">
              <w:t>ärvesuu</w:t>
            </w:r>
            <w:proofErr w:type="spellEnd"/>
            <w:r w:rsidRPr="00546268">
              <w:t xml:space="preserve"> 6 </w:t>
            </w:r>
            <w:proofErr w:type="spellStart"/>
            <w:r w:rsidRPr="00546268">
              <w:t>vanade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majade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kohal</w:t>
            </w:r>
            <w:proofErr w:type="spellEnd"/>
            <w:r w:rsidRPr="00546268">
              <w:t xml:space="preserve">. Oleks </w:t>
            </w:r>
            <w:proofErr w:type="spellStart"/>
            <w:r w:rsidRPr="00546268">
              <w:t>kena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vaade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poeesisele</w:t>
            </w:r>
            <w:proofErr w:type="spellEnd"/>
            <w:r w:rsidRPr="00546268">
              <w:t xml:space="preserve"> ja </w:t>
            </w:r>
            <w:proofErr w:type="spellStart"/>
            <w:r w:rsidRPr="00546268">
              <w:t>parklale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nii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bussijaama</w:t>
            </w:r>
            <w:proofErr w:type="spellEnd"/>
            <w:r w:rsidR="00136CF9" w:rsidRPr="003F60B1">
              <w:t xml:space="preserve"> </w:t>
            </w:r>
            <w:proofErr w:type="spellStart"/>
            <w:r w:rsidRPr="00546268">
              <w:t>kui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ka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kortermajade</w:t>
            </w:r>
            <w:proofErr w:type="spellEnd"/>
            <w:r w:rsidRPr="00546268">
              <w:t xml:space="preserve"> poolt. </w:t>
            </w:r>
            <w:proofErr w:type="spellStart"/>
            <w:r w:rsidRPr="00546268">
              <w:t>Tekiks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avarus</w:t>
            </w:r>
            <w:proofErr w:type="spellEnd"/>
            <w:r w:rsidRPr="00546268">
              <w:t xml:space="preserve"> ja </w:t>
            </w:r>
            <w:proofErr w:type="spellStart"/>
            <w:r w:rsidRPr="00546268">
              <w:t>hea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nähtavus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Järvesuu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tn</w:t>
            </w:r>
            <w:proofErr w:type="spellEnd"/>
            <w:r w:rsidRPr="00546268">
              <w:t xml:space="preserve"> </w:t>
            </w:r>
            <w:proofErr w:type="spellStart"/>
            <w:r w:rsidRPr="00546268">
              <w:t>majade</w:t>
            </w:r>
            <w:proofErr w:type="spellEnd"/>
            <w:r w:rsidRPr="00546268">
              <w:t xml:space="preserve"> ja</w:t>
            </w:r>
            <w:r w:rsidR="00136CF9" w:rsidRPr="003F60B1">
              <w:t xml:space="preserve"> </w:t>
            </w:r>
            <w:proofErr w:type="spellStart"/>
            <w:r w:rsidRPr="003F60B1">
              <w:rPr>
                <w:lang w:val="en-US"/>
              </w:rPr>
              <w:t>bussijaama</w:t>
            </w:r>
            <w:proofErr w:type="spellEnd"/>
            <w:r w:rsidRPr="003F60B1">
              <w:rPr>
                <w:lang w:val="en-US"/>
              </w:rPr>
              <w:t xml:space="preserve"> </w:t>
            </w:r>
            <w:proofErr w:type="spellStart"/>
            <w:r w:rsidRPr="003F60B1">
              <w:rPr>
                <w:lang w:val="en-US"/>
              </w:rPr>
              <w:t>vahele</w:t>
            </w:r>
            <w:proofErr w:type="spellEnd"/>
            <w:r w:rsidRPr="003F60B1">
              <w:rPr>
                <w:lang w:val="en-US"/>
              </w:rPr>
              <w:t xml:space="preserve">. </w:t>
            </w:r>
            <w:proofErr w:type="spellStart"/>
            <w:r w:rsidRPr="003F60B1">
              <w:rPr>
                <w:lang w:val="en-US"/>
              </w:rPr>
              <w:t>Autode</w:t>
            </w:r>
            <w:proofErr w:type="spellEnd"/>
            <w:r w:rsidRPr="003F60B1">
              <w:rPr>
                <w:lang w:val="en-US"/>
              </w:rPr>
              <w:t xml:space="preserve"> </w:t>
            </w:r>
            <w:proofErr w:type="spellStart"/>
            <w:r w:rsidRPr="003F60B1">
              <w:rPr>
                <w:lang w:val="en-US"/>
              </w:rPr>
              <w:t>müra</w:t>
            </w:r>
            <w:proofErr w:type="spellEnd"/>
            <w:r w:rsidRPr="003F60B1">
              <w:rPr>
                <w:lang w:val="en-US"/>
              </w:rPr>
              <w:t xml:space="preserve"> </w:t>
            </w:r>
            <w:proofErr w:type="spellStart"/>
            <w:r w:rsidRPr="003F60B1">
              <w:rPr>
                <w:lang w:val="en-US"/>
              </w:rPr>
              <w:t>mõju</w:t>
            </w:r>
            <w:proofErr w:type="spellEnd"/>
            <w:r w:rsidRPr="003F60B1">
              <w:rPr>
                <w:lang w:val="en-US"/>
              </w:rPr>
              <w:t xml:space="preserve"> </w:t>
            </w:r>
            <w:proofErr w:type="spellStart"/>
            <w:r w:rsidRPr="003F60B1">
              <w:rPr>
                <w:lang w:val="en-US"/>
              </w:rPr>
              <w:t>jääb</w:t>
            </w:r>
            <w:proofErr w:type="spellEnd"/>
            <w:r w:rsidRPr="003F60B1">
              <w:rPr>
                <w:lang w:val="en-US"/>
              </w:rPr>
              <w:t xml:space="preserve"> </w:t>
            </w:r>
            <w:proofErr w:type="spellStart"/>
            <w:r w:rsidRPr="003F60B1">
              <w:rPr>
                <w:lang w:val="en-US"/>
              </w:rPr>
              <w:t>enamvähem</w:t>
            </w:r>
            <w:proofErr w:type="spellEnd"/>
            <w:r w:rsidRPr="003F60B1">
              <w:rPr>
                <w:lang w:val="en-US"/>
              </w:rPr>
              <w:t xml:space="preserve"> </w:t>
            </w:r>
            <w:proofErr w:type="spellStart"/>
            <w:r w:rsidRPr="003F60B1">
              <w:rPr>
                <w:lang w:val="en-US"/>
              </w:rPr>
              <w:t>samaks</w:t>
            </w:r>
            <w:proofErr w:type="spellEnd"/>
            <w:r w:rsidRPr="003F60B1">
              <w:rPr>
                <w:lang w:val="en-US"/>
              </w:rPr>
              <w:t xml:space="preserve"> </w:t>
            </w:r>
            <w:proofErr w:type="spellStart"/>
            <w:r w:rsidRPr="003F60B1">
              <w:rPr>
                <w:lang w:val="en-US"/>
              </w:rPr>
              <w:t>nagu</w:t>
            </w:r>
            <w:proofErr w:type="spellEnd"/>
            <w:r w:rsidRPr="003F60B1">
              <w:rPr>
                <w:lang w:val="en-US"/>
              </w:rPr>
              <w:t xml:space="preserve"> </w:t>
            </w:r>
            <w:proofErr w:type="spellStart"/>
            <w:r w:rsidRPr="003F60B1">
              <w:rPr>
                <w:lang w:val="en-US"/>
              </w:rPr>
              <w:t>praegu</w:t>
            </w:r>
            <w:proofErr w:type="spellEnd"/>
            <w:r w:rsidRPr="003F60B1">
              <w:rPr>
                <w:lang w:val="en-US"/>
              </w:rPr>
              <w:t>.</w:t>
            </w:r>
          </w:p>
        </w:tc>
        <w:tc>
          <w:tcPr>
            <w:tcW w:w="6095" w:type="dxa"/>
          </w:tcPr>
          <w:p w14:paraId="6C680B6E" w14:textId="64498345" w:rsidR="001E4626" w:rsidRPr="003F60B1" w:rsidRDefault="001E4626" w:rsidP="001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Olete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oma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03.08.2022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kirjaga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teinud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ettepaneku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planeeringus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näidatud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rajatava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kaupluse</w:t>
            </w:r>
            <w:proofErr w:type="spellEnd"/>
            <w:r w:rsidR="0085276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positsiooni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keerata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sissekäiguga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Järvesuu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tänava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poole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67217" w14:textId="3464C918" w:rsidR="001E4626" w:rsidRPr="003F60B1" w:rsidRDefault="001E4626" w:rsidP="001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Planeerimisprotsessi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käigus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kaalutud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erinevaid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variante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Peafassaad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planeeritud</w:t>
            </w:r>
            <w:proofErr w:type="spellEnd"/>
            <w:r w:rsidR="0085276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avanema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aleviku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peatänava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suunas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Kauplusehoone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paigutatud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kinnistule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arvestades</w:t>
            </w:r>
            <w:proofErr w:type="spellEnd"/>
            <w:r w:rsidR="0085276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klientide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juurdepääsu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kaupluse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kaubaga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varustamist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tehnosüsteemide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rajamise</w:t>
            </w:r>
            <w:proofErr w:type="spellEnd"/>
            <w:r w:rsidR="0085276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võimalusi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Kauplusehoone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selline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paigutus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tekitab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eraldatuse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suureneva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liiklusega</w:t>
            </w:r>
            <w:proofErr w:type="spellEnd"/>
            <w:r w:rsidR="0085276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kaupluseesisel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parkla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- ja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turualal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kortermajade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juures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asuval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õuealal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FADFC" w14:textId="582B3370" w:rsidR="001E4626" w:rsidRPr="003F60B1" w:rsidRDefault="001E4626" w:rsidP="001E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Müra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tekitavad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tehnilised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seadmed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paigutatud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eluhoonetest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võimalikult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kaugele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76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Päästeautode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väljasõitu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planeering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muuda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C51C05" w14:textId="09FE12AB" w:rsidR="008E4B2C" w:rsidRPr="003F60B1" w:rsidRDefault="001E4626" w:rsidP="0085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Paigutades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hoone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teisiti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kaoks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ära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ala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sademevee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immutamiseks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kuna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piirkonnas</w:t>
            </w:r>
            <w:proofErr w:type="spellEnd"/>
            <w:r w:rsidR="0085276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puudub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sademevee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kanalisatsioonitorustik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kraavid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siis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tuleb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kogu</w:t>
            </w:r>
            <w:proofErr w:type="spellEnd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sademevesi</w:t>
            </w:r>
            <w:proofErr w:type="spellEnd"/>
            <w:r w:rsidR="00852765" w:rsidRPr="003F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765" w:rsidRPr="003F60B1">
              <w:rPr>
                <w:sz w:val="24"/>
                <w:szCs w:val="24"/>
              </w:rPr>
              <w:t>immutada</w:t>
            </w:r>
            <w:proofErr w:type="spellEnd"/>
            <w:r w:rsidR="00852765" w:rsidRPr="003F60B1">
              <w:rPr>
                <w:sz w:val="24"/>
                <w:szCs w:val="24"/>
              </w:rPr>
              <w:t xml:space="preserve"> </w:t>
            </w:r>
            <w:proofErr w:type="spellStart"/>
            <w:r w:rsidR="00852765" w:rsidRPr="003F60B1">
              <w:rPr>
                <w:sz w:val="24"/>
                <w:szCs w:val="24"/>
              </w:rPr>
              <w:t>pinnasesse</w:t>
            </w:r>
            <w:proofErr w:type="spellEnd"/>
            <w:r w:rsidR="00852765" w:rsidRPr="003F60B1">
              <w:rPr>
                <w:sz w:val="24"/>
                <w:szCs w:val="24"/>
              </w:rPr>
              <w:t xml:space="preserve"> </w:t>
            </w:r>
            <w:proofErr w:type="spellStart"/>
            <w:r w:rsidR="00852765" w:rsidRPr="003F60B1">
              <w:rPr>
                <w:sz w:val="24"/>
                <w:szCs w:val="24"/>
              </w:rPr>
              <w:t>saada</w:t>
            </w:r>
            <w:proofErr w:type="spellEnd"/>
            <w:r w:rsidR="00852765" w:rsidRPr="003F60B1">
              <w:rPr>
                <w:sz w:val="24"/>
                <w:szCs w:val="24"/>
              </w:rPr>
              <w:t xml:space="preserve"> </w:t>
            </w:r>
            <w:proofErr w:type="spellStart"/>
            <w:r w:rsidR="00852765" w:rsidRPr="003F60B1">
              <w:rPr>
                <w:sz w:val="24"/>
                <w:szCs w:val="24"/>
              </w:rPr>
              <w:t>omal</w:t>
            </w:r>
            <w:proofErr w:type="spellEnd"/>
            <w:r w:rsidR="00852765" w:rsidRPr="003F60B1">
              <w:rPr>
                <w:sz w:val="24"/>
                <w:szCs w:val="24"/>
              </w:rPr>
              <w:t xml:space="preserve"> </w:t>
            </w:r>
            <w:proofErr w:type="spellStart"/>
            <w:r w:rsidR="00852765" w:rsidRPr="003F60B1">
              <w:rPr>
                <w:sz w:val="24"/>
                <w:szCs w:val="24"/>
              </w:rPr>
              <w:t>kinnistul</w:t>
            </w:r>
            <w:proofErr w:type="spellEnd"/>
            <w:r w:rsidR="00852765" w:rsidRPr="003F60B1">
              <w:rPr>
                <w:sz w:val="24"/>
                <w:szCs w:val="24"/>
              </w:rPr>
              <w:t>.</w:t>
            </w:r>
          </w:p>
        </w:tc>
      </w:tr>
      <w:tr w:rsidR="008E4B2C" w:rsidRPr="003F60B1" w14:paraId="3D2893B9" w14:textId="77777777" w:rsidTr="002B7D45">
        <w:tc>
          <w:tcPr>
            <w:tcW w:w="2122" w:type="dxa"/>
          </w:tcPr>
          <w:p w14:paraId="35395517" w14:textId="300D2F53" w:rsidR="008E4B2C" w:rsidRPr="003F60B1" w:rsidRDefault="00D0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B1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528" w:type="dxa"/>
          </w:tcPr>
          <w:p w14:paraId="0E33C380" w14:textId="77777777" w:rsidR="00A33EAC" w:rsidRPr="003F60B1" w:rsidRDefault="00A33EAC" w:rsidP="00A33EAC">
            <w:pPr>
              <w:pStyle w:val="Standard"/>
            </w:pPr>
            <w:proofErr w:type="spellStart"/>
            <w:r w:rsidRPr="003F60B1">
              <w:t>Planeering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tekitab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eraldatuse</w:t>
            </w:r>
            <w:proofErr w:type="spellEnd"/>
            <w:r w:rsidRPr="003F60B1">
              <w:t xml:space="preserve">, </w:t>
            </w:r>
            <w:proofErr w:type="spellStart"/>
            <w:r w:rsidRPr="003F60B1">
              <w:t>loen</w:t>
            </w:r>
            <w:proofErr w:type="spellEnd"/>
            <w:r w:rsidRPr="003F60B1">
              <w:t>.</w:t>
            </w:r>
          </w:p>
          <w:p w14:paraId="72DFB0CE" w14:textId="77777777" w:rsidR="00A33EAC" w:rsidRPr="003F60B1" w:rsidRDefault="00A33EAC" w:rsidP="00A33EAC">
            <w:pPr>
              <w:pStyle w:val="Standard"/>
            </w:pPr>
            <w:r w:rsidRPr="003F60B1">
              <w:t xml:space="preserve">Mina </w:t>
            </w:r>
            <w:proofErr w:type="spellStart"/>
            <w:r w:rsidRPr="003F60B1">
              <w:t>arvan</w:t>
            </w:r>
            <w:proofErr w:type="spellEnd"/>
            <w:r w:rsidRPr="003F60B1">
              <w:t xml:space="preserve">, et </w:t>
            </w:r>
            <w:proofErr w:type="spellStart"/>
            <w:r w:rsidRPr="003F60B1">
              <w:t>selline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eraldatus</w:t>
            </w:r>
            <w:proofErr w:type="spellEnd"/>
            <w:r w:rsidRPr="003F60B1">
              <w:t xml:space="preserve"> just </w:t>
            </w:r>
            <w:proofErr w:type="spellStart"/>
            <w:r w:rsidRPr="003F60B1">
              <w:t>asja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hulluks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teebki</w:t>
            </w:r>
            <w:proofErr w:type="spellEnd"/>
            <w:r w:rsidRPr="003F60B1">
              <w:t>.</w:t>
            </w:r>
          </w:p>
          <w:p w14:paraId="73822A0B" w14:textId="71A898DE" w:rsidR="008E4B2C" w:rsidRPr="003F60B1" w:rsidRDefault="00A33EAC" w:rsidP="00A33EAC">
            <w:pPr>
              <w:pStyle w:val="Standard"/>
            </w:pPr>
            <w:proofErr w:type="spellStart"/>
            <w:r w:rsidRPr="003F60B1">
              <w:t>Olen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oma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elu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Värskas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veetnud</w:t>
            </w:r>
            <w:proofErr w:type="spellEnd"/>
            <w:r w:rsidRPr="003F60B1">
              <w:t xml:space="preserve">, </w:t>
            </w:r>
            <w:proofErr w:type="spellStart"/>
            <w:r w:rsidRPr="003F60B1">
              <w:t>ligi</w:t>
            </w:r>
            <w:proofErr w:type="spellEnd"/>
            <w:r w:rsidRPr="003F60B1">
              <w:t xml:space="preserve"> 43 </w:t>
            </w:r>
            <w:proofErr w:type="spellStart"/>
            <w:r w:rsidRPr="003F60B1">
              <w:t>aastat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Sellest</w:t>
            </w:r>
            <w:proofErr w:type="spellEnd"/>
            <w:r w:rsidRPr="003F60B1">
              <w:t xml:space="preserve"> 25 </w:t>
            </w:r>
            <w:proofErr w:type="spellStart"/>
            <w:r w:rsidRPr="003F60B1">
              <w:t>aastat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elanud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Järvesuu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täna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korteri</w:t>
            </w:r>
            <w:proofErr w:type="spellEnd"/>
            <w:r w:rsidRPr="003F60B1">
              <w:t>(</w:t>
            </w:r>
            <w:proofErr w:type="spellStart"/>
            <w:r w:rsidRPr="003F60B1">
              <w:t>te</w:t>
            </w:r>
            <w:proofErr w:type="spellEnd"/>
            <w:r w:rsidRPr="003F60B1">
              <w:t xml:space="preserve">)s. </w:t>
            </w:r>
            <w:proofErr w:type="spellStart"/>
            <w:r w:rsidRPr="003F60B1">
              <w:t>Olen</w:t>
            </w:r>
            <w:proofErr w:type="spellEnd"/>
            <w:r w:rsidRPr="003F60B1">
              <w:t xml:space="preserve"> 17</w:t>
            </w:r>
            <w:r w:rsidRPr="003F60B1">
              <w:t xml:space="preserve"> </w:t>
            </w:r>
            <w:proofErr w:type="spellStart"/>
            <w:r w:rsidRPr="003F60B1">
              <w:t>aastat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päästekomandost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näinud</w:t>
            </w:r>
            <w:proofErr w:type="spellEnd"/>
            <w:r w:rsidRPr="003F60B1">
              <w:t xml:space="preserve">, </w:t>
            </w:r>
            <w:proofErr w:type="spellStart"/>
            <w:r w:rsidRPr="003F60B1">
              <w:t>mis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liiklus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käib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Järvesuu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tänaval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Vaatan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neid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neljarattalisi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rakette</w:t>
            </w:r>
            <w:proofErr w:type="spellEnd"/>
            <w:r w:rsidRPr="003F60B1">
              <w:t xml:space="preserve">, </w:t>
            </w:r>
            <w:proofErr w:type="spellStart"/>
            <w:r w:rsidRPr="003F60B1">
              <w:t>mis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kortermajade</w:t>
            </w:r>
            <w:proofErr w:type="spellEnd"/>
            <w:r w:rsidRPr="003F60B1">
              <w:t xml:space="preserve"> ja </w:t>
            </w:r>
            <w:proofErr w:type="spellStart"/>
            <w:r w:rsidRPr="003F60B1">
              <w:t>bussijaama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vahel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lendavad</w:t>
            </w:r>
            <w:proofErr w:type="spellEnd"/>
            <w:r w:rsidRPr="003F60B1">
              <w:t xml:space="preserve"> ja </w:t>
            </w:r>
            <w:proofErr w:type="spellStart"/>
            <w:r w:rsidRPr="003F60B1">
              <w:t>imestan</w:t>
            </w:r>
            <w:proofErr w:type="spellEnd"/>
            <w:r w:rsidRPr="003F60B1">
              <w:t xml:space="preserve">, et </w:t>
            </w:r>
            <w:proofErr w:type="spellStart"/>
            <w:r w:rsidRPr="003F60B1">
              <w:t>raskeid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õnnetusi</w:t>
            </w:r>
            <w:proofErr w:type="spellEnd"/>
            <w:r w:rsidRPr="003F60B1">
              <w:t xml:space="preserve"> pole </w:t>
            </w:r>
            <w:proofErr w:type="spellStart"/>
            <w:r w:rsidRPr="003F60B1">
              <w:t>juhtunud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Lubatud</w:t>
            </w:r>
            <w:proofErr w:type="spellEnd"/>
            <w:r w:rsidRPr="003F60B1">
              <w:t xml:space="preserve"> </w:t>
            </w:r>
            <w:r w:rsidRPr="003F60B1">
              <w:t xml:space="preserve">20km/h </w:t>
            </w:r>
            <w:proofErr w:type="spellStart"/>
            <w:r w:rsidRPr="003F60B1">
              <w:t>kiirusega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sõitvad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juhid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võib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ühe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käe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sõrmedel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kokku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lugeda</w:t>
            </w:r>
            <w:proofErr w:type="spellEnd"/>
            <w:r w:rsidRPr="003F60B1">
              <w:t xml:space="preserve">. </w:t>
            </w:r>
            <w:proofErr w:type="spellStart"/>
            <w:r w:rsidRPr="003F60B1">
              <w:t>Komando</w:t>
            </w:r>
            <w:proofErr w:type="spellEnd"/>
            <w:r w:rsidRPr="003F60B1">
              <w:t xml:space="preserve"> ja </w:t>
            </w:r>
            <w:proofErr w:type="spellStart"/>
            <w:r w:rsidRPr="003F60B1">
              <w:t>kokkuostu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vahelisel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kitsaskohal</w:t>
            </w:r>
            <w:proofErr w:type="spellEnd"/>
            <w:r w:rsidRPr="003F60B1">
              <w:t xml:space="preserve"> pole </w:t>
            </w:r>
            <w:proofErr w:type="spellStart"/>
            <w:r w:rsidRPr="003F60B1">
              <w:t>ükski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skatepargiskäiv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laps</w:t>
            </w:r>
            <w:proofErr w:type="spellEnd"/>
            <w:r w:rsidRPr="003F60B1">
              <w:t xml:space="preserve"> </w:t>
            </w:r>
            <w:proofErr w:type="spellStart"/>
            <w:r w:rsidRPr="003F60B1">
              <w:t>auto</w:t>
            </w:r>
            <w:proofErr w:type="spellEnd"/>
            <w:r w:rsidRPr="003F60B1">
              <w:t xml:space="preserve"> alla </w:t>
            </w:r>
            <w:proofErr w:type="spellStart"/>
            <w:r w:rsidRPr="003F60B1">
              <w:t>jäänud</w:t>
            </w:r>
            <w:proofErr w:type="spellEnd"/>
            <w:r w:rsidRPr="003F60B1">
              <w:t xml:space="preserve">. See on </w:t>
            </w:r>
            <w:proofErr w:type="spellStart"/>
            <w:r w:rsidRPr="003F60B1">
              <w:t>tore</w:t>
            </w:r>
            <w:proofErr w:type="spellEnd"/>
            <w:r w:rsidRPr="003F60B1">
              <w:t>.</w:t>
            </w:r>
            <w:r w:rsidRPr="003F60B1">
              <w:cr/>
            </w:r>
            <w:proofErr w:type="spellStart"/>
            <w:r w:rsidR="00D85972" w:rsidRPr="003F60B1">
              <w:t>Praegune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lahendus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bussijaama</w:t>
            </w:r>
            <w:proofErr w:type="spellEnd"/>
            <w:r w:rsidR="00D85972" w:rsidRPr="003F60B1">
              <w:t xml:space="preserve"> ja </w:t>
            </w:r>
            <w:proofErr w:type="spellStart"/>
            <w:r w:rsidR="00D85972" w:rsidRPr="003F60B1">
              <w:t>poe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vahel</w:t>
            </w:r>
            <w:proofErr w:type="spellEnd"/>
            <w:r w:rsidR="00D85972" w:rsidRPr="003F60B1">
              <w:t xml:space="preserve">... </w:t>
            </w:r>
            <w:proofErr w:type="spellStart"/>
            <w:r w:rsidR="00D85972" w:rsidRPr="003F60B1">
              <w:t>see</w:t>
            </w:r>
            <w:proofErr w:type="spellEnd"/>
            <w:r w:rsidR="00D85972" w:rsidRPr="003F60B1">
              <w:t xml:space="preserve"> on </w:t>
            </w:r>
            <w:proofErr w:type="spellStart"/>
            <w:r w:rsidR="00D85972" w:rsidRPr="003F60B1">
              <w:t>midagi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väga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hullu</w:t>
            </w:r>
            <w:proofErr w:type="spellEnd"/>
            <w:r w:rsidR="00D85972" w:rsidRPr="003F60B1">
              <w:t xml:space="preserve">. Poe </w:t>
            </w:r>
            <w:proofErr w:type="spellStart"/>
            <w:r w:rsidR="00D85972" w:rsidRPr="003F60B1">
              <w:t>ukse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ees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parkivad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autod</w:t>
            </w:r>
            <w:proofErr w:type="spellEnd"/>
            <w:r w:rsidR="00D85972" w:rsidRPr="003F60B1">
              <w:t xml:space="preserve"> ja</w:t>
            </w:r>
            <w:r w:rsidR="00D85972" w:rsidRPr="003F60B1">
              <w:t xml:space="preserve"> </w:t>
            </w:r>
            <w:proofErr w:type="spellStart"/>
            <w:r w:rsidR="00D85972" w:rsidRPr="003F60B1">
              <w:t>mikrobussid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pargivad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tee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kinni</w:t>
            </w:r>
            <w:proofErr w:type="spellEnd"/>
            <w:r w:rsidR="00D85972" w:rsidRPr="003F60B1">
              <w:t xml:space="preserve">. </w:t>
            </w:r>
            <w:proofErr w:type="spellStart"/>
            <w:r w:rsidR="00D85972" w:rsidRPr="003F60B1">
              <w:t>Järvesuu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kortermajade</w:t>
            </w:r>
            <w:proofErr w:type="spellEnd"/>
            <w:r w:rsidR="00D85972" w:rsidRPr="003F60B1">
              <w:t xml:space="preserve"> poolt </w:t>
            </w:r>
            <w:proofErr w:type="spellStart"/>
            <w:r w:rsidR="00D85972" w:rsidRPr="003F60B1">
              <w:t>tulles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autoga</w:t>
            </w:r>
            <w:proofErr w:type="spellEnd"/>
            <w:r w:rsidR="00D85972" w:rsidRPr="003F60B1">
              <w:t xml:space="preserve"> ja </w:t>
            </w:r>
            <w:proofErr w:type="spellStart"/>
            <w:r w:rsidR="00D85972" w:rsidRPr="003F60B1">
              <w:t>ka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päästeautoga</w:t>
            </w:r>
            <w:proofErr w:type="spellEnd"/>
            <w:r w:rsidR="00D85972" w:rsidRPr="003F60B1">
              <w:t xml:space="preserve"> on </w:t>
            </w:r>
            <w:proofErr w:type="spellStart"/>
            <w:r w:rsidR="00D85972" w:rsidRPr="003F60B1">
              <w:t>ohtlik</w:t>
            </w:r>
            <w:proofErr w:type="spellEnd"/>
            <w:r w:rsidR="00D85972" w:rsidRPr="003F60B1">
              <w:t>.</w:t>
            </w:r>
            <w:r w:rsidR="00D85972" w:rsidRPr="003F60B1">
              <w:t xml:space="preserve"> </w:t>
            </w:r>
            <w:proofErr w:type="spellStart"/>
            <w:r w:rsidR="00D85972" w:rsidRPr="003F60B1">
              <w:t>Jalakäijad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liiguvad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poe</w:t>
            </w:r>
            <w:proofErr w:type="spellEnd"/>
            <w:r w:rsidR="00D85972" w:rsidRPr="003F60B1">
              <w:t xml:space="preserve"> ja </w:t>
            </w:r>
            <w:proofErr w:type="spellStart"/>
            <w:r w:rsidR="00D85972" w:rsidRPr="003F60B1">
              <w:t>bussijaama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vahel</w:t>
            </w:r>
            <w:proofErr w:type="spellEnd"/>
            <w:r w:rsidR="00D85972" w:rsidRPr="003F60B1">
              <w:t xml:space="preserve">, </w:t>
            </w:r>
            <w:proofErr w:type="spellStart"/>
            <w:r w:rsidR="00D85972" w:rsidRPr="003F60B1">
              <w:t>astuvad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ootamatult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poe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ukse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ees</w:t>
            </w:r>
            <w:proofErr w:type="spellEnd"/>
            <w:r w:rsidR="00D85972" w:rsidRPr="003F60B1">
              <w:t xml:space="preserve"> </w:t>
            </w:r>
            <w:proofErr w:type="spellStart"/>
            <w:r w:rsidR="007F52FE" w:rsidRPr="003F60B1">
              <w:t>p</w:t>
            </w:r>
            <w:r w:rsidR="00D85972" w:rsidRPr="003F60B1">
              <w:t>arkivate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sõidukite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vahelt</w:t>
            </w:r>
            <w:proofErr w:type="spellEnd"/>
            <w:r w:rsidR="007F52FE" w:rsidRPr="003F60B1">
              <w:t xml:space="preserve"> </w:t>
            </w:r>
            <w:proofErr w:type="spellStart"/>
            <w:r w:rsidR="00D85972" w:rsidRPr="003F60B1">
              <w:t>ette</w:t>
            </w:r>
            <w:proofErr w:type="spellEnd"/>
            <w:r w:rsidR="00D85972" w:rsidRPr="003F60B1">
              <w:t xml:space="preserve">. </w:t>
            </w:r>
            <w:proofErr w:type="spellStart"/>
            <w:r w:rsidR="00D85972" w:rsidRPr="003F60B1">
              <w:t>Uskuge</w:t>
            </w:r>
            <w:proofErr w:type="spellEnd"/>
            <w:r w:rsidR="00D85972" w:rsidRPr="003F60B1">
              <w:t xml:space="preserve">, </w:t>
            </w:r>
            <w:proofErr w:type="spellStart"/>
            <w:r w:rsidR="00D85972" w:rsidRPr="003F60B1">
              <w:t>seal</w:t>
            </w:r>
            <w:proofErr w:type="spellEnd"/>
            <w:r w:rsidR="00D85972" w:rsidRPr="003F60B1">
              <w:t xml:space="preserve"> on </w:t>
            </w:r>
            <w:proofErr w:type="spellStart"/>
            <w:r w:rsidR="00D85972" w:rsidRPr="003F60B1">
              <w:t>ohtlikke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olukordi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iga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päev</w:t>
            </w:r>
            <w:proofErr w:type="spellEnd"/>
            <w:r w:rsidR="00D85972" w:rsidRPr="003F60B1">
              <w:t>.</w:t>
            </w:r>
            <w:r w:rsidR="007F52FE" w:rsidRPr="003F60B1">
              <w:t xml:space="preserve"> </w:t>
            </w:r>
            <w:proofErr w:type="spellStart"/>
            <w:r w:rsidR="00D85972" w:rsidRPr="003F60B1">
              <w:t>Nüüd</w:t>
            </w:r>
            <w:proofErr w:type="spellEnd"/>
            <w:r w:rsidR="00D85972" w:rsidRPr="003F60B1">
              <w:t xml:space="preserve">, </w:t>
            </w:r>
            <w:proofErr w:type="spellStart"/>
            <w:r w:rsidR="00D85972" w:rsidRPr="003F60B1">
              <w:t>kui</w:t>
            </w:r>
            <w:proofErr w:type="spellEnd"/>
            <w:r w:rsidR="00D85972" w:rsidRPr="003F60B1">
              <w:t xml:space="preserve"> on </w:t>
            </w:r>
            <w:proofErr w:type="spellStart"/>
            <w:r w:rsidR="00D85972" w:rsidRPr="003F60B1">
              <w:t>võimalus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lahendada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olukord</w:t>
            </w:r>
            <w:proofErr w:type="spellEnd"/>
            <w:r w:rsidR="00D85972" w:rsidRPr="003F60B1">
              <w:t xml:space="preserve">, </w:t>
            </w:r>
            <w:proofErr w:type="spellStart"/>
            <w:r w:rsidR="00D85972" w:rsidRPr="003F60B1">
              <w:t>tahetakse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teha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ikka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nii</w:t>
            </w:r>
            <w:proofErr w:type="spellEnd"/>
            <w:r w:rsidR="00D85972" w:rsidRPr="003F60B1">
              <w:t xml:space="preserve">, et </w:t>
            </w:r>
            <w:proofErr w:type="spellStart"/>
            <w:r w:rsidR="00D85972" w:rsidRPr="003F60B1">
              <w:t>ohud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jääks</w:t>
            </w:r>
            <w:proofErr w:type="spellEnd"/>
            <w:r w:rsidR="00D85972" w:rsidRPr="003F60B1">
              <w:t xml:space="preserve"> alles. Mille </w:t>
            </w:r>
            <w:proofErr w:type="spellStart"/>
            <w:r w:rsidR="00D85972" w:rsidRPr="003F60B1">
              <w:t>jaoks</w:t>
            </w:r>
            <w:proofErr w:type="spellEnd"/>
            <w:r w:rsidR="00D85972" w:rsidRPr="003F60B1">
              <w:t xml:space="preserve"> on</w:t>
            </w:r>
            <w:r w:rsidR="007F52FE" w:rsidRPr="003F60B1">
              <w:t xml:space="preserve"> </w:t>
            </w:r>
            <w:proofErr w:type="spellStart"/>
            <w:r w:rsidR="00D85972" w:rsidRPr="003F60B1">
              <w:t>vaja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eraldatust</w:t>
            </w:r>
            <w:proofErr w:type="spellEnd"/>
            <w:r w:rsidR="00D85972" w:rsidRPr="003F60B1">
              <w:t xml:space="preserve">? </w:t>
            </w:r>
            <w:proofErr w:type="spellStart"/>
            <w:r w:rsidR="00D85972" w:rsidRPr="003F60B1">
              <w:t>Parkimiskohad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vahetult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liikumistee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kõrvale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poe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otsa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juurde</w:t>
            </w:r>
            <w:proofErr w:type="spellEnd"/>
            <w:r w:rsidR="00D85972" w:rsidRPr="003F60B1">
              <w:t xml:space="preserve">? Poe </w:t>
            </w:r>
            <w:proofErr w:type="spellStart"/>
            <w:r w:rsidR="00D85972" w:rsidRPr="003F60B1">
              <w:t>nurga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tagant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väljuvad</w:t>
            </w:r>
            <w:proofErr w:type="spellEnd"/>
            <w:r w:rsidR="007F52FE" w:rsidRPr="003F60B1">
              <w:t xml:space="preserve"> </w:t>
            </w:r>
            <w:proofErr w:type="spellStart"/>
            <w:r w:rsidR="00D85972" w:rsidRPr="003F60B1">
              <w:t>autod</w:t>
            </w:r>
            <w:proofErr w:type="spellEnd"/>
            <w:r w:rsidR="00D85972" w:rsidRPr="003F60B1">
              <w:t xml:space="preserve">, </w:t>
            </w:r>
            <w:proofErr w:type="spellStart"/>
            <w:r w:rsidR="00D85972" w:rsidRPr="003F60B1">
              <w:t>jalakäijad</w:t>
            </w:r>
            <w:proofErr w:type="spellEnd"/>
            <w:r w:rsidR="00D85972" w:rsidRPr="003F60B1">
              <w:t xml:space="preserve">, </w:t>
            </w:r>
            <w:proofErr w:type="spellStart"/>
            <w:r w:rsidR="00D85972" w:rsidRPr="003F60B1">
              <w:t>ratturid</w:t>
            </w:r>
            <w:proofErr w:type="spellEnd"/>
            <w:r w:rsidR="00D85972" w:rsidRPr="003F60B1">
              <w:t xml:space="preserve">? </w:t>
            </w:r>
            <w:proofErr w:type="spellStart"/>
            <w:r w:rsidR="00D85972" w:rsidRPr="003F60B1">
              <w:t>Miks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peaks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kortermajade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elanikud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vahtima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maja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tagaseina</w:t>
            </w:r>
            <w:proofErr w:type="spellEnd"/>
            <w:r w:rsidR="00D85972" w:rsidRPr="003F60B1">
              <w:t xml:space="preserve"> ja </w:t>
            </w:r>
            <w:proofErr w:type="spellStart"/>
            <w:r w:rsidR="00D85972" w:rsidRPr="003F60B1">
              <w:t>poodi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käima</w:t>
            </w:r>
            <w:proofErr w:type="spellEnd"/>
            <w:r w:rsidR="007F52FE" w:rsidRPr="003F60B1">
              <w:t xml:space="preserve"> </w:t>
            </w:r>
            <w:proofErr w:type="spellStart"/>
            <w:r w:rsidR="00D85972" w:rsidRPr="003F60B1">
              <w:t>ümber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nurga</w:t>
            </w:r>
            <w:proofErr w:type="spellEnd"/>
            <w:r w:rsidR="00D85972" w:rsidRPr="003F60B1">
              <w:t xml:space="preserve">? </w:t>
            </w:r>
            <w:proofErr w:type="spellStart"/>
            <w:r w:rsidR="00D85972" w:rsidRPr="003F60B1">
              <w:t>Milleks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liigendada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avarust</w:t>
            </w:r>
            <w:proofErr w:type="spellEnd"/>
            <w:r w:rsidR="00D85972" w:rsidRPr="003F60B1">
              <w:t xml:space="preserve">? </w:t>
            </w:r>
            <w:proofErr w:type="spellStart"/>
            <w:r w:rsidR="00D85972" w:rsidRPr="003F60B1">
              <w:t>Kas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tõesti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avaram</w:t>
            </w:r>
            <w:proofErr w:type="spellEnd"/>
            <w:r w:rsidR="00D85972" w:rsidRPr="003F60B1">
              <w:t xml:space="preserve"> ja </w:t>
            </w:r>
            <w:proofErr w:type="spellStart"/>
            <w:r w:rsidR="00D85972" w:rsidRPr="003F60B1">
              <w:t>ohutum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kodukoht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ei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oleks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parem</w:t>
            </w:r>
            <w:proofErr w:type="spellEnd"/>
            <w:r w:rsidR="00D85972" w:rsidRPr="003F60B1">
              <w:t>? Kui</w:t>
            </w:r>
            <w:r w:rsidR="007F52FE" w:rsidRPr="003F60B1">
              <w:t xml:space="preserve"> </w:t>
            </w:r>
            <w:proofErr w:type="spellStart"/>
            <w:r w:rsidR="00D85972" w:rsidRPr="003F60B1">
              <w:t>soovida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kortermajade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juurde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rahulikumat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keskkonda</w:t>
            </w:r>
            <w:proofErr w:type="spellEnd"/>
            <w:r w:rsidR="00D85972" w:rsidRPr="003F60B1">
              <w:t xml:space="preserve">, </w:t>
            </w:r>
            <w:proofErr w:type="spellStart"/>
            <w:r w:rsidR="00D85972" w:rsidRPr="003F60B1">
              <w:t>siis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praeguse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plaaniga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seda</w:t>
            </w:r>
            <w:proofErr w:type="spellEnd"/>
            <w:r w:rsidR="00D85972" w:rsidRPr="003F60B1">
              <w:t xml:space="preserve"> ei </w:t>
            </w:r>
            <w:proofErr w:type="spellStart"/>
            <w:r w:rsidR="00D85972" w:rsidRPr="003F60B1">
              <w:t>saavuta</w:t>
            </w:r>
            <w:proofErr w:type="spellEnd"/>
            <w:r w:rsidR="00D85972" w:rsidRPr="003F60B1">
              <w:t xml:space="preserve">. </w:t>
            </w:r>
            <w:proofErr w:type="spellStart"/>
            <w:r w:rsidR="00D85972" w:rsidRPr="003F60B1">
              <w:t>Parem</w:t>
            </w:r>
            <w:proofErr w:type="spellEnd"/>
            <w:r w:rsidR="007F52FE" w:rsidRPr="003F60B1">
              <w:t xml:space="preserve"> </w:t>
            </w:r>
            <w:proofErr w:type="spellStart"/>
            <w:r w:rsidR="00D85972" w:rsidRPr="003F60B1">
              <w:t>piiratagu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sõidukite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ebaseaduslikku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õuealalt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läbisõitu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Vaikuse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tänavalt</w:t>
            </w:r>
            <w:proofErr w:type="spellEnd"/>
            <w:r w:rsidR="00D85972" w:rsidRPr="003F60B1">
              <w:t>.</w:t>
            </w:r>
            <w:r w:rsidR="007F52FE" w:rsidRPr="003F60B1">
              <w:t xml:space="preserve"> </w:t>
            </w:r>
            <w:proofErr w:type="spellStart"/>
            <w:r w:rsidR="00D85972" w:rsidRPr="003F60B1">
              <w:t>Müra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tekivad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seadmed</w:t>
            </w:r>
            <w:proofErr w:type="spellEnd"/>
            <w:r w:rsidR="00D85972" w:rsidRPr="003F60B1">
              <w:t xml:space="preserve"> on </w:t>
            </w:r>
            <w:proofErr w:type="spellStart"/>
            <w:r w:rsidR="00D85972" w:rsidRPr="003F60B1">
              <w:t>ka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praegu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majade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suunas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poe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seinal</w:t>
            </w:r>
            <w:proofErr w:type="spellEnd"/>
            <w:r w:rsidR="00D85972" w:rsidRPr="003F60B1">
              <w:t xml:space="preserve">. Mina </w:t>
            </w:r>
            <w:proofErr w:type="spellStart"/>
            <w:r w:rsidR="00D85972" w:rsidRPr="003F60B1">
              <w:t>küll</w:t>
            </w:r>
            <w:proofErr w:type="spellEnd"/>
            <w:r w:rsidR="00D85972" w:rsidRPr="003F60B1">
              <w:t xml:space="preserve"> pole </w:t>
            </w:r>
            <w:proofErr w:type="spellStart"/>
            <w:r w:rsidR="00D85972" w:rsidRPr="003F60B1">
              <w:t>tähele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pannud</w:t>
            </w:r>
            <w:proofErr w:type="spellEnd"/>
            <w:r w:rsidR="00D85972" w:rsidRPr="003F60B1">
              <w:t xml:space="preserve">, et </w:t>
            </w:r>
            <w:proofErr w:type="spellStart"/>
            <w:r w:rsidR="00D85972" w:rsidRPr="003F60B1">
              <w:t>need</w:t>
            </w:r>
            <w:proofErr w:type="spellEnd"/>
            <w:r w:rsidR="007F52FE" w:rsidRPr="003F60B1">
              <w:t xml:space="preserve"> </w:t>
            </w:r>
            <w:proofErr w:type="spellStart"/>
            <w:r w:rsidR="00D85972" w:rsidRPr="003F60B1">
              <w:t>eriti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kaigele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kostuks</w:t>
            </w:r>
            <w:proofErr w:type="spellEnd"/>
            <w:r w:rsidR="00D85972" w:rsidRPr="003F60B1">
              <w:t xml:space="preserve">. </w:t>
            </w:r>
            <w:proofErr w:type="spellStart"/>
            <w:r w:rsidR="00D85972" w:rsidRPr="003F60B1">
              <w:t>Kõige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suurem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müraallikas</w:t>
            </w:r>
            <w:proofErr w:type="spellEnd"/>
            <w:r w:rsidR="00D85972" w:rsidRPr="003F60B1">
              <w:t xml:space="preserve"> on </w:t>
            </w:r>
            <w:proofErr w:type="spellStart"/>
            <w:r w:rsidR="00D85972" w:rsidRPr="003F60B1">
              <w:t>praegusel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ajal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hr.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Karro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kukk</w:t>
            </w:r>
            <w:proofErr w:type="spellEnd"/>
            <w:r w:rsidR="00D85972" w:rsidRPr="003F60B1">
              <w:t xml:space="preserve">, </w:t>
            </w:r>
            <w:proofErr w:type="spellStart"/>
            <w:r w:rsidR="00D85972" w:rsidRPr="003F60B1">
              <w:t>kes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kireb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kogu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valge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aja</w:t>
            </w:r>
            <w:proofErr w:type="spellEnd"/>
            <w:r w:rsidR="007F52FE" w:rsidRPr="003F60B1">
              <w:t xml:space="preserve"> </w:t>
            </w:r>
            <w:proofErr w:type="spellStart"/>
            <w:r w:rsidR="00D85972" w:rsidRPr="003F60B1">
              <w:t>iga</w:t>
            </w:r>
            <w:proofErr w:type="spellEnd"/>
            <w:r w:rsidR="00D85972" w:rsidRPr="003F60B1">
              <w:t xml:space="preserve"> 5 </w:t>
            </w:r>
            <w:proofErr w:type="spellStart"/>
            <w:r w:rsidR="00D85972" w:rsidRPr="003F60B1">
              <w:t>sekundi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järel</w:t>
            </w:r>
            <w:proofErr w:type="spellEnd"/>
            <w:r w:rsidR="00D85972" w:rsidRPr="003F60B1">
              <w:t xml:space="preserve">, </w:t>
            </w:r>
            <w:proofErr w:type="spellStart"/>
            <w:r w:rsidR="00D85972" w:rsidRPr="003F60B1">
              <w:t>aga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see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selleks</w:t>
            </w:r>
            <w:proofErr w:type="spellEnd"/>
            <w:r w:rsidR="00D85972" w:rsidRPr="003F60B1">
              <w:t xml:space="preserve">. </w:t>
            </w:r>
            <w:proofErr w:type="spellStart"/>
            <w:r w:rsidR="00D85972" w:rsidRPr="003F60B1">
              <w:t>Tehnoseadmeid</w:t>
            </w:r>
            <w:proofErr w:type="spellEnd"/>
            <w:r w:rsidR="00D85972" w:rsidRPr="003F60B1">
              <w:t xml:space="preserve"> on </w:t>
            </w:r>
            <w:proofErr w:type="spellStart"/>
            <w:r w:rsidR="00D85972" w:rsidRPr="003F60B1">
              <w:t>võimalik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paigaldada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iga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seina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peale</w:t>
            </w:r>
            <w:proofErr w:type="spellEnd"/>
            <w:r w:rsidR="00D85972" w:rsidRPr="003F60B1">
              <w:t>. Tegelen ise</w:t>
            </w:r>
            <w:r w:rsidR="007F52FE" w:rsidRPr="003F60B1">
              <w:t xml:space="preserve"> </w:t>
            </w:r>
            <w:proofErr w:type="spellStart"/>
            <w:r w:rsidR="00D85972" w:rsidRPr="003F60B1">
              <w:t>soojuspumpade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paigaldamisega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neljandat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aastat</w:t>
            </w:r>
            <w:proofErr w:type="spellEnd"/>
            <w:r w:rsidR="00D85972" w:rsidRPr="003F60B1">
              <w:t xml:space="preserve"> ja </w:t>
            </w:r>
            <w:proofErr w:type="spellStart"/>
            <w:r w:rsidR="00D85972" w:rsidRPr="003F60B1">
              <w:t>olen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sellega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enamvähem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kursis</w:t>
            </w:r>
            <w:proofErr w:type="spellEnd"/>
            <w:r w:rsidR="00D85972" w:rsidRPr="003F60B1">
              <w:t xml:space="preserve">. Ei </w:t>
            </w:r>
            <w:proofErr w:type="spellStart"/>
            <w:r w:rsidR="00D85972" w:rsidRPr="003F60B1">
              <w:t>usu</w:t>
            </w:r>
            <w:proofErr w:type="spellEnd"/>
            <w:r w:rsidR="00D85972" w:rsidRPr="003F60B1">
              <w:t xml:space="preserve">, et </w:t>
            </w:r>
            <w:proofErr w:type="spellStart"/>
            <w:r w:rsidR="00D85972" w:rsidRPr="003F60B1">
              <w:t>ka</w:t>
            </w:r>
            <w:proofErr w:type="spellEnd"/>
            <w:r w:rsidR="007F52FE" w:rsidRPr="003F60B1">
              <w:t xml:space="preserve"> </w:t>
            </w:r>
            <w:proofErr w:type="spellStart"/>
            <w:r w:rsidR="00D85972" w:rsidRPr="003F60B1">
              <w:t>sademevee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juhtimine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suuri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probleeme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tekitab</w:t>
            </w:r>
            <w:proofErr w:type="spellEnd"/>
            <w:r w:rsidR="00D85972" w:rsidRPr="003F60B1">
              <w:t>.</w:t>
            </w:r>
            <w:r w:rsidR="007F52FE" w:rsidRPr="003F60B1">
              <w:t xml:space="preserve"> </w:t>
            </w:r>
            <w:proofErr w:type="spellStart"/>
            <w:r w:rsidR="00D85972" w:rsidRPr="003F60B1">
              <w:t>Pikale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tänavale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avatus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jääb</w:t>
            </w:r>
            <w:proofErr w:type="spellEnd"/>
            <w:r w:rsidR="00D85972" w:rsidRPr="003F60B1">
              <w:t xml:space="preserve"> alles </w:t>
            </w:r>
            <w:proofErr w:type="spellStart"/>
            <w:r w:rsidR="00D85972" w:rsidRPr="003F60B1">
              <w:t>ka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minu</w:t>
            </w:r>
            <w:proofErr w:type="spellEnd"/>
            <w:r w:rsidR="00D85972" w:rsidRPr="003F60B1">
              <w:t xml:space="preserve"> poolt </w:t>
            </w:r>
            <w:proofErr w:type="spellStart"/>
            <w:r w:rsidR="00D85972" w:rsidRPr="003F60B1">
              <w:t>pakutava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lahendusega</w:t>
            </w:r>
            <w:proofErr w:type="spellEnd"/>
            <w:r w:rsidR="00D85972" w:rsidRPr="003F60B1">
              <w:t>.</w:t>
            </w:r>
            <w:r w:rsidR="007F52FE" w:rsidRPr="003F60B1">
              <w:t xml:space="preserve"> </w:t>
            </w:r>
            <w:proofErr w:type="spellStart"/>
            <w:r w:rsidR="00D85972" w:rsidRPr="003F60B1">
              <w:t>Palun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kaaluda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variandid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veelkord</w:t>
            </w:r>
            <w:proofErr w:type="spellEnd"/>
            <w:r w:rsidR="00D85972" w:rsidRPr="003F60B1">
              <w:t xml:space="preserve"> </w:t>
            </w:r>
            <w:proofErr w:type="spellStart"/>
            <w:r w:rsidR="00D85972" w:rsidRPr="003F60B1">
              <w:t>läbi</w:t>
            </w:r>
            <w:proofErr w:type="spellEnd"/>
            <w:r w:rsidR="00D85972" w:rsidRPr="003F60B1">
              <w:t>.</w:t>
            </w:r>
          </w:p>
        </w:tc>
        <w:tc>
          <w:tcPr>
            <w:tcW w:w="6095" w:type="dxa"/>
          </w:tcPr>
          <w:p w14:paraId="6393EE44" w14:textId="77777777" w:rsidR="008E4B2C" w:rsidRPr="003F60B1" w:rsidRDefault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2C" w:rsidRPr="003F60B1" w14:paraId="6B25F9AF" w14:textId="77777777" w:rsidTr="002B7D45">
        <w:tc>
          <w:tcPr>
            <w:tcW w:w="2122" w:type="dxa"/>
          </w:tcPr>
          <w:p w14:paraId="767E0049" w14:textId="77777777" w:rsidR="008E4B2C" w:rsidRPr="003F60B1" w:rsidRDefault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DDF19F" w14:textId="77777777" w:rsidR="008E4B2C" w:rsidRPr="003F60B1" w:rsidRDefault="008E4B2C" w:rsidP="008E4B2C">
            <w:pPr>
              <w:pStyle w:val="Standard"/>
              <w:ind w:left="720"/>
              <w:rPr>
                <w:b/>
                <w:bCs/>
              </w:rPr>
            </w:pPr>
          </w:p>
        </w:tc>
        <w:tc>
          <w:tcPr>
            <w:tcW w:w="6095" w:type="dxa"/>
          </w:tcPr>
          <w:p w14:paraId="0F8B3968" w14:textId="77777777" w:rsidR="008E4B2C" w:rsidRPr="003F60B1" w:rsidRDefault="008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AF8C2C" w14:textId="77777777" w:rsidR="00A01D8F" w:rsidRPr="003F60B1" w:rsidRDefault="00A01D8F">
      <w:pPr>
        <w:rPr>
          <w:sz w:val="24"/>
          <w:szCs w:val="24"/>
        </w:rPr>
      </w:pPr>
    </w:p>
    <w:sectPr w:rsidR="00A01D8F" w:rsidRPr="003F60B1" w:rsidSect="002B7D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D16"/>
    <w:multiLevelType w:val="multilevel"/>
    <w:tmpl w:val="609EE08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C81BBD"/>
    <w:multiLevelType w:val="multilevel"/>
    <w:tmpl w:val="609EE08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003FF4"/>
    <w:multiLevelType w:val="multilevel"/>
    <w:tmpl w:val="609EE08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9613748">
    <w:abstractNumId w:val="0"/>
  </w:num>
  <w:num w:numId="2" w16cid:durableId="1473522302">
    <w:abstractNumId w:val="1"/>
  </w:num>
  <w:num w:numId="3" w16cid:durableId="933778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8F"/>
    <w:rsid w:val="00036972"/>
    <w:rsid w:val="00060944"/>
    <w:rsid w:val="00070BDC"/>
    <w:rsid w:val="000741C7"/>
    <w:rsid w:val="000C669E"/>
    <w:rsid w:val="000D51AD"/>
    <w:rsid w:val="0011344C"/>
    <w:rsid w:val="00136CF9"/>
    <w:rsid w:val="0017582C"/>
    <w:rsid w:val="0018003C"/>
    <w:rsid w:val="001C5A63"/>
    <w:rsid w:val="001E4626"/>
    <w:rsid w:val="002007AC"/>
    <w:rsid w:val="00217A90"/>
    <w:rsid w:val="002462AB"/>
    <w:rsid w:val="00284DCB"/>
    <w:rsid w:val="0029341C"/>
    <w:rsid w:val="002B7D45"/>
    <w:rsid w:val="002C0A5F"/>
    <w:rsid w:val="002D1313"/>
    <w:rsid w:val="003F60B1"/>
    <w:rsid w:val="00407F33"/>
    <w:rsid w:val="00546268"/>
    <w:rsid w:val="00557579"/>
    <w:rsid w:val="005715CB"/>
    <w:rsid w:val="005A4BAD"/>
    <w:rsid w:val="0060598C"/>
    <w:rsid w:val="0064207D"/>
    <w:rsid w:val="006A7662"/>
    <w:rsid w:val="00754473"/>
    <w:rsid w:val="00787585"/>
    <w:rsid w:val="007A2722"/>
    <w:rsid w:val="007C75D8"/>
    <w:rsid w:val="007F52FE"/>
    <w:rsid w:val="008430BA"/>
    <w:rsid w:val="00852765"/>
    <w:rsid w:val="008728C9"/>
    <w:rsid w:val="008965E0"/>
    <w:rsid w:val="008E4B2C"/>
    <w:rsid w:val="00950120"/>
    <w:rsid w:val="00977D28"/>
    <w:rsid w:val="009B75C5"/>
    <w:rsid w:val="009C3C12"/>
    <w:rsid w:val="00A01D8F"/>
    <w:rsid w:val="00A23F10"/>
    <w:rsid w:val="00A338D4"/>
    <w:rsid w:val="00A33EAC"/>
    <w:rsid w:val="00A41D33"/>
    <w:rsid w:val="00A779D5"/>
    <w:rsid w:val="00AA0885"/>
    <w:rsid w:val="00AA60DE"/>
    <w:rsid w:val="00AD2081"/>
    <w:rsid w:val="00B57A0A"/>
    <w:rsid w:val="00B931A3"/>
    <w:rsid w:val="00BA41FC"/>
    <w:rsid w:val="00BD177D"/>
    <w:rsid w:val="00BD6AEF"/>
    <w:rsid w:val="00C167E6"/>
    <w:rsid w:val="00C454EF"/>
    <w:rsid w:val="00C84538"/>
    <w:rsid w:val="00CA2766"/>
    <w:rsid w:val="00D01F68"/>
    <w:rsid w:val="00D04ADF"/>
    <w:rsid w:val="00D27A27"/>
    <w:rsid w:val="00D62942"/>
    <w:rsid w:val="00D85972"/>
    <w:rsid w:val="00E129F8"/>
    <w:rsid w:val="00E26198"/>
    <w:rsid w:val="00E8473F"/>
    <w:rsid w:val="00EB096D"/>
    <w:rsid w:val="00ED3C09"/>
    <w:rsid w:val="00F30F25"/>
    <w:rsid w:val="00F4417D"/>
    <w:rsid w:val="00F63EC4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DFCE"/>
  <w15:chartTrackingRefBased/>
  <w15:docId w15:val="{1A35252B-B847-4D17-AC97-E88AC4D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3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501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oendilik">
    <w:name w:val="List Paragraph"/>
    <w:basedOn w:val="Normaallaad"/>
    <w:uiPriority w:val="34"/>
    <w:qFormat/>
    <w:rsid w:val="0007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53</cp:revision>
  <dcterms:created xsi:type="dcterms:W3CDTF">2022-05-18T07:43:00Z</dcterms:created>
  <dcterms:modified xsi:type="dcterms:W3CDTF">2022-09-20T08:28:00Z</dcterms:modified>
</cp:coreProperties>
</file>